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5490"/>
        <w:gridCol w:w="5532"/>
      </w:tblGrid>
      <w:tr w:rsidR="005F7302" w:rsidRPr="002E7967" w14:paraId="637B25B1" w14:textId="77777777" w:rsidTr="00004E35">
        <w:trPr>
          <w:trHeight w:val="9665"/>
        </w:trPr>
        <w:tc>
          <w:tcPr>
            <w:tcW w:w="4855" w:type="dxa"/>
          </w:tcPr>
          <w:p w14:paraId="7E73C773" w14:textId="218DB9DB" w:rsidR="009167C8" w:rsidRPr="009F26BF" w:rsidRDefault="00BF2E6F" w:rsidP="009F26BF">
            <w:pPr>
              <w:spacing w:after="120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  <w:t>p</w:t>
            </w:r>
            <w:r w:rsidR="005B0394" w:rsidRPr="009B3F01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 xml:space="preserve">  </w:t>
            </w:r>
            <w:r w:rsidR="00F426B1" w:rsidRPr="009B3F01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 xml:space="preserve"> </w:t>
            </w:r>
            <w:r w:rsidR="009167C8" w:rsidRPr="009F26BF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Уважаемые гости!</w:t>
            </w:r>
          </w:p>
          <w:p w14:paraId="0205EAB8" w14:textId="77777777" w:rsidR="00A66952" w:rsidRDefault="009167C8" w:rsidP="009F26BF">
            <w:pPr>
              <w:pStyle w:val="Heading6"/>
              <w:jc w:val="center"/>
              <w:outlineLvl w:val="5"/>
              <w:rPr>
                <w:rFonts w:ascii="Calibri" w:eastAsia="Calibri" w:hAnsi="Calibri" w:cs="Calibri"/>
                <w:b w:val="0"/>
                <w:bCs w:val="0"/>
                <w:color w:val="17365D" w:themeColor="text2" w:themeShade="BF"/>
                <w:lang w:eastAsia="en-US" w:bidi="ar-SA"/>
              </w:rPr>
            </w:pPr>
            <w:r w:rsidRPr="00A66952">
              <w:rPr>
                <w:rFonts w:ascii="Calibri" w:eastAsia="Calibri" w:hAnsi="Calibri" w:cs="Calibri"/>
                <w:b w:val="0"/>
                <w:bCs w:val="0"/>
                <w:color w:val="17365D" w:themeColor="text2" w:themeShade="BF"/>
                <w:lang w:val="ru-RU" w:eastAsia="en-US" w:bidi="ar-SA"/>
              </w:rPr>
              <w:t>Благодарим вас за то, что  Вы выбрали наш отель для вашего отдыха. Концепция по системе питаения «Все</w:t>
            </w:r>
          </w:p>
          <w:p w14:paraId="7B859A7B" w14:textId="77777777" w:rsidR="00A66952" w:rsidRDefault="00A66952" w:rsidP="009F26BF">
            <w:pPr>
              <w:pStyle w:val="Heading6"/>
              <w:jc w:val="center"/>
              <w:outlineLvl w:val="5"/>
              <w:rPr>
                <w:rFonts w:ascii="Calibri" w:eastAsia="Calibri" w:hAnsi="Calibri" w:cs="Calibri"/>
                <w:b w:val="0"/>
                <w:bCs w:val="0"/>
                <w:color w:val="17365D" w:themeColor="text2" w:themeShade="BF"/>
                <w:lang w:eastAsia="en-US" w:bidi="ar-SA"/>
              </w:rPr>
            </w:pPr>
          </w:p>
          <w:p w14:paraId="4009549F" w14:textId="380A3AFC" w:rsidR="00682B79" w:rsidRDefault="009167C8" w:rsidP="009F26BF">
            <w:pPr>
              <w:pStyle w:val="Heading6"/>
              <w:jc w:val="center"/>
              <w:outlineLvl w:val="5"/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eastAsia="en-US" w:bidi="ar-SA"/>
              </w:rPr>
            </w:pPr>
            <w:r w:rsidRPr="00A66952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9F26BF"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  <w:t>включено»:</w:t>
            </w:r>
          </w:p>
          <w:p w14:paraId="3B86C576" w14:textId="77777777" w:rsidR="009F26BF" w:rsidRPr="009F26BF" w:rsidRDefault="009F26BF" w:rsidP="009F26BF"/>
          <w:p w14:paraId="2FB9C462" w14:textId="4B3D2CE0" w:rsidR="009167C8" w:rsidRPr="00A66952" w:rsidRDefault="00485B1A" w:rsidP="009F26BF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Palma (</w:t>
            </w:r>
            <w:r w:rsidR="00186CF6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Главный Ресторан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)</w:t>
            </w:r>
          </w:p>
          <w:p w14:paraId="11B627F4" w14:textId="7F44DBCF" w:rsidR="009167C8" w:rsidRPr="00A66952" w:rsidRDefault="009167C8" w:rsidP="009F26BF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Завтрак:  c </w:t>
            </w:r>
            <w:r w:rsidR="0090087C">
              <w:rPr>
                <w:rFonts w:cs="Calibri"/>
                <w:color w:val="17365D" w:themeColor="text2" w:themeShade="BF"/>
                <w:sz w:val="20"/>
                <w:szCs w:val="20"/>
              </w:rPr>
              <w:t>0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7:00  до 10:00</w:t>
            </w:r>
          </w:p>
          <w:p w14:paraId="1427641B" w14:textId="4000A928" w:rsidR="009167C8" w:rsidRPr="00A66952" w:rsidRDefault="009167C8" w:rsidP="009F26BF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Обед: </w:t>
            </w:r>
            <w:r w:rsidR="004E4547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    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с 12:30 до 14:30</w:t>
            </w:r>
          </w:p>
          <w:p w14:paraId="46381695" w14:textId="27C9C281" w:rsidR="009167C8" w:rsidRPr="00E55554" w:rsidRDefault="009167C8" w:rsidP="009F26BF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Ужин: </w:t>
            </w:r>
            <w:r w:rsidR="004E4547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     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с </w:t>
            </w:r>
            <w:r w:rsidR="00F128EA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1</w:t>
            </w:r>
            <w:r w:rsidR="007D0864">
              <w:rPr>
                <w:rFonts w:cs="Calibri"/>
                <w:color w:val="17365D" w:themeColor="text2" w:themeShade="BF"/>
                <w:sz w:val="20"/>
                <w:szCs w:val="20"/>
              </w:rPr>
              <w:t>9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7D0864">
              <w:rPr>
                <w:rFonts w:cs="Calibri"/>
                <w:color w:val="17365D" w:themeColor="text2" w:themeShade="BF"/>
                <w:sz w:val="20"/>
                <w:szCs w:val="20"/>
              </w:rPr>
              <w:t>0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 до 21:</w:t>
            </w:r>
            <w:r w:rsidR="00090B04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3</w:t>
            </w:r>
            <w:r w:rsidR="005A1F27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0</w:t>
            </w:r>
          </w:p>
          <w:p w14:paraId="5CA000A7" w14:textId="044AA374" w:rsidR="00E55554" w:rsidRPr="00A66952" w:rsidRDefault="00E55554" w:rsidP="009F26BF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E55554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Мороженое</w:t>
            </w:r>
            <w:r w:rsidRPr="005B0394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из автомата</w:t>
            </w:r>
            <w:r w:rsidRPr="00E55554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подается в ресторане во время обеда по субботам, понедельникам и средам.</w:t>
            </w:r>
          </w:p>
          <w:p w14:paraId="2587EF55" w14:textId="1E16EAF8" w:rsidR="00682B79" w:rsidRPr="009F26BF" w:rsidRDefault="00682B79" w:rsidP="00C556A1">
            <w:pPr>
              <w:pStyle w:val="ListParagraph"/>
              <w:spacing w:after="120"/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</w:pPr>
            <w:r w:rsidRPr="009F26B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(</w:t>
            </w:r>
            <w:r w:rsidR="00FF1EE0" w:rsidRPr="009F26B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шведский стол на ужин с различной</w:t>
            </w:r>
            <w:r w:rsidR="004E4547" w:rsidRPr="009F26B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ежедневной тематикой</w:t>
            </w:r>
            <w:r w:rsidRPr="009F26B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)</w:t>
            </w:r>
          </w:p>
          <w:p w14:paraId="18AF10F3" w14:textId="4230F85D" w:rsidR="001C7533" w:rsidRPr="009F26BF" w:rsidRDefault="001C7533" w:rsidP="00C556A1">
            <w:pPr>
              <w:pStyle w:val="ListParagraph"/>
              <w:spacing w:after="120"/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</w:pPr>
            <w:r w:rsidRPr="009F26B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(</w:t>
            </w:r>
            <w:r w:rsidR="004E4547" w:rsidRPr="009F26B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сухие пайки можно заказать до 20:00 на следующий день</w:t>
            </w:r>
            <w:r w:rsidRPr="009F26B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)</w:t>
            </w:r>
          </w:p>
          <w:p w14:paraId="15B5EDF3" w14:textId="7F7630FB" w:rsidR="00A66952" w:rsidRPr="00A66952" w:rsidRDefault="004E4547" w:rsidP="00A66952">
            <w:pPr>
              <w:pStyle w:val="Heading6"/>
              <w:jc w:val="center"/>
              <w:outlineLvl w:val="5"/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eastAsia="en-US" w:bidi="ar-SA"/>
              </w:rPr>
            </w:pPr>
            <w:r w:rsidRPr="00A66952"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  <w:t>Закуски</w:t>
            </w:r>
            <w:r w:rsidR="00025FDC" w:rsidRPr="00A66952"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  <w:t xml:space="preserve"> </w:t>
            </w:r>
          </w:p>
          <w:p w14:paraId="6ECFDF44" w14:textId="6FC43533" w:rsidR="00025FDC" w:rsidRPr="00A66952" w:rsidRDefault="004E4547" w:rsidP="00A66952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Аква Бар с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10:30 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до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12:</w:t>
            </w:r>
            <w:r w:rsidR="00354D4C" w:rsidRPr="0090087C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 (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круассаны и пирог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)</w:t>
            </w:r>
          </w:p>
          <w:p w14:paraId="37B5243F" w14:textId="36E88F98" w:rsidR="00025FDC" w:rsidRPr="00A66952" w:rsidRDefault="004E4547" w:rsidP="00A66952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Аква Бар с 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13:00 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до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16:00</w:t>
            </w:r>
          </w:p>
          <w:p w14:paraId="12D97E8E" w14:textId="1D233A6D" w:rsidR="004C1AD5" w:rsidRPr="00A66952" w:rsidRDefault="004C1AD5" w:rsidP="00A66952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Морожение из автомата: с 11:</w:t>
            </w:r>
            <w:r w:rsidR="002569BF" w:rsidRPr="002569BF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0 до 13:00 и с </w:t>
            </w:r>
            <w:r w:rsidR="005C129C" w:rsidRPr="005C129C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15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:00 до 17:00 на Аква Баре.</w:t>
            </w:r>
          </w:p>
          <w:p w14:paraId="50BBD889" w14:textId="5609FEBB" w:rsidR="00025FDC" w:rsidRDefault="004E4547" w:rsidP="000C4B01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Время чая на </w:t>
            </w:r>
            <w:r w:rsidR="005A1F27" w:rsidRPr="005A1F27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террасе 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Баре с </w:t>
            </w:r>
            <w:r w:rsidR="00A64CE3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1</w:t>
            </w:r>
            <w:r w:rsidR="005A1F27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7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A64CE3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30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</w:t>
            </w:r>
            <w:r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до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1</w:t>
            </w:r>
            <w:r w:rsidR="005A1F27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8</w:t>
            </w:r>
            <w:r w:rsidR="00025FDC" w:rsidRPr="00A66952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A64CE3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30</w:t>
            </w:r>
          </w:p>
          <w:p w14:paraId="27541CA6" w14:textId="2A5BAD58" w:rsidR="00A64CE3" w:rsidRPr="000C4B01" w:rsidRDefault="00A64CE3" w:rsidP="000C4B01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A64CE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Бар у бассейна: поздний завтрак с 10:30 до 12:00 и горячие закуски с 13:00 до 16:00.</w:t>
            </w:r>
          </w:p>
          <w:p w14:paraId="52FDCF96" w14:textId="1C67BFF5" w:rsidR="00025FDC" w:rsidRPr="002E7967" w:rsidRDefault="00025FDC" w:rsidP="00324A83">
            <w:pPr>
              <w:pStyle w:val="Heading6"/>
              <w:jc w:val="center"/>
              <w:outlineLvl w:val="5"/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</w:pPr>
            <w:r w:rsidRPr="00324A83"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  <w:t xml:space="preserve">Ala Carte </w:t>
            </w:r>
            <w:r w:rsidR="007A0095" w:rsidRPr="00324A83"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  <w:t>Рестораны</w:t>
            </w:r>
          </w:p>
          <w:p w14:paraId="3D99C230" w14:textId="4072D7EC" w:rsidR="00324A83" w:rsidRPr="002E7967" w:rsidRDefault="002E7967" w:rsidP="002E7967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2E7967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Мексиканский ресторан - Ужин с 19:00 до 20:00 или с 20:30 до 21:30</w:t>
            </w:r>
          </w:p>
          <w:p w14:paraId="43153F6F" w14:textId="09C5DF5C" w:rsidR="00025FDC" w:rsidRPr="00324A83" w:rsidRDefault="00186CF6" w:rsidP="00324A83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Acquerello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ресторан</w:t>
            </w:r>
            <w:r w:rsidR="00025FDC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-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ужин с</w:t>
            </w:r>
            <w:r w:rsidR="00025FDC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</w:t>
            </w:r>
            <w:r w:rsidR="00DD44B8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1</w:t>
            </w:r>
            <w:r w:rsidR="00090B04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9</w:t>
            </w:r>
            <w:r w:rsidR="00DD44B8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090B04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0</w:t>
            </w:r>
            <w:r w:rsidR="00DD44B8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0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до</w:t>
            </w:r>
            <w:r w:rsidR="00DD44B8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2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</w:t>
            </w:r>
            <w:r w:rsidR="00DD44B8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324A83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</w:t>
            </w:r>
            <w:r w:rsidR="00025FDC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0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или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с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20:</w:t>
            </w:r>
            <w:r w:rsidR="00090B04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3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0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до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2</w:t>
            </w:r>
            <w:r w:rsidR="00324A83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1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324A83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3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</w:t>
            </w:r>
          </w:p>
          <w:p w14:paraId="2CF5853B" w14:textId="7E51FF4F" w:rsidR="004B3AEE" w:rsidRPr="00324A83" w:rsidRDefault="00186CF6" w:rsidP="00324A83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H</w:t>
            </w:r>
            <w:r w:rsidR="00F7732B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e</w:t>
            </w:r>
            <w:r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ndi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ресторан</w:t>
            </w:r>
            <w:r w:rsidR="006E2933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</w:t>
            </w:r>
            <w:r w:rsidR="00500F36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(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шведский стол</w:t>
            </w:r>
            <w:r w:rsidR="00500F36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)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- ужин</w:t>
            </w:r>
            <w:r w:rsidR="00500F36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с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1</w:t>
            </w:r>
            <w:r w:rsidR="00090B04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9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090B04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0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0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до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20:</w:t>
            </w:r>
            <w:r w:rsidR="00324A83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0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или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с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20:</w:t>
            </w:r>
            <w:r w:rsidR="00090B04">
              <w:rPr>
                <w:rFonts w:cs="Calibri" w:hint="cs"/>
                <w:color w:val="17365D" w:themeColor="text2" w:themeShade="BF"/>
                <w:sz w:val="20"/>
                <w:szCs w:val="20"/>
                <w:rtl/>
                <w:lang w:val="ru-RU"/>
              </w:rPr>
              <w:t>3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0 </w:t>
            </w:r>
            <w:r w:rsidR="007A0095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до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2</w:t>
            </w:r>
            <w:r w:rsidR="00324A83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1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:</w:t>
            </w:r>
            <w:r w:rsidR="00324A83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3</w:t>
            </w:r>
            <w:r w:rsidR="00517D79" w:rsidRPr="00324A83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0</w:t>
            </w:r>
          </w:p>
          <w:p w14:paraId="702F0B0D" w14:textId="4DD50F01" w:rsidR="00834A1A" w:rsidRPr="000C4B01" w:rsidRDefault="0027461A" w:rsidP="000C4B01">
            <w:pPr>
              <w:pStyle w:val="ListParagraph"/>
              <w:spacing w:after="120"/>
              <w:ind w:left="456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0C4B01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Во время отдыха гости могут посетить оба ресторана 2 раза при условии проживания в отеле от 7 ночей. Необходима предварительная резервация за день через QR код на ресепшене (резервация зависит от наличия свободных мест</w:t>
            </w:r>
            <w:r w:rsidR="008B532F" w:rsidRPr="000C4B01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 xml:space="preserve"> на момент бронирования)</w:t>
            </w:r>
            <w:r w:rsidR="00025FDC" w:rsidRPr="000C4B01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.</w:t>
            </w:r>
          </w:p>
          <w:p w14:paraId="6823EEE8" w14:textId="7F40082E" w:rsidR="005A2D05" w:rsidRPr="003719A7" w:rsidRDefault="005F7302" w:rsidP="000C4B01">
            <w:pPr>
              <w:pStyle w:val="Heading6"/>
              <w:outlineLvl w:val="5"/>
              <w:rPr>
                <w:lang w:val="ru-RU"/>
              </w:rPr>
            </w:pPr>
            <w:r w:rsidRPr="009167C8">
              <w:rPr>
                <w:rFonts w:ascii="Calibri" w:hAnsi="Calibri" w:cs="Calibri"/>
                <w:lang w:val="ru-RU"/>
              </w:rPr>
              <w:t xml:space="preserve">                   </w:t>
            </w:r>
            <w:r w:rsidR="00485B1A" w:rsidRPr="007F1E6B">
              <w:rPr>
                <w:rFonts w:ascii="Calibri" w:hAnsi="Calibri" w:cs="Calibri"/>
                <w:lang w:val="ru-RU"/>
              </w:rPr>
              <w:t xml:space="preserve">                   </w:t>
            </w:r>
            <w:r w:rsidRPr="009167C8">
              <w:rPr>
                <w:rFonts w:ascii="Calibri" w:hAnsi="Calibri" w:cs="Calibri"/>
                <w:lang w:val="ru-RU"/>
              </w:rPr>
              <w:t xml:space="preserve">        </w:t>
            </w:r>
            <w:r w:rsidR="001C7533" w:rsidRPr="000C4B01"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  <w:t>Wi-Fi</w:t>
            </w:r>
          </w:p>
          <w:p w14:paraId="2BBDAC5C" w14:textId="5C9A976E" w:rsidR="00F65481" w:rsidRPr="000C4B01" w:rsidRDefault="00F65481" w:rsidP="00744485">
            <w:pPr>
              <w:pStyle w:val="ListParagraph"/>
              <w:numPr>
                <w:ilvl w:val="0"/>
                <w:numId w:val="36"/>
              </w:numPr>
              <w:spacing w:after="120"/>
              <w:ind w:left="739" w:hanging="283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0C4B01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Wi-Fi бесплатный на территории всего отеля.</w:t>
            </w:r>
          </w:p>
          <w:p w14:paraId="31B43FE4" w14:textId="6B03CC64" w:rsidR="000C4B01" w:rsidRPr="00744485" w:rsidRDefault="008B532F" w:rsidP="000C4B01">
            <w:pPr>
              <w:pStyle w:val="Heading6"/>
              <w:jc w:val="center"/>
              <w:outlineLvl w:val="5"/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</w:pPr>
            <w:r w:rsidRPr="000C4B01">
              <w:rPr>
                <w:rFonts w:asciiTheme="majorHAnsi" w:eastAsia="Calibri" w:hAnsiTheme="majorHAnsi" w:cstheme="majorBidi"/>
                <w:color w:val="17365D" w:themeColor="text2" w:themeShade="BF"/>
                <w:sz w:val="18"/>
                <w:szCs w:val="18"/>
                <w:u w:val="single"/>
                <w:lang w:val="ru-RU" w:eastAsia="en-US" w:bidi="ar-SA"/>
              </w:rPr>
              <w:t>Банкомат</w:t>
            </w:r>
          </w:p>
          <w:p w14:paraId="546BE17F" w14:textId="0F6914AC" w:rsidR="00485B1A" w:rsidRPr="00F345FD" w:rsidRDefault="00485B1A" w:rsidP="00F345FD">
            <w:pPr>
              <w:pStyle w:val="ListParagraph"/>
              <w:numPr>
                <w:ilvl w:val="0"/>
                <w:numId w:val="37"/>
              </w:numPr>
              <w:spacing w:after="120"/>
              <w:ind w:left="456" w:firstLine="0"/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</w:pPr>
            <w:r w:rsidRPr="000C4B01">
              <w:rPr>
                <w:rFonts w:cs="Calibri"/>
                <w:color w:val="17365D" w:themeColor="text2" w:themeShade="BF"/>
                <w:sz w:val="20"/>
                <w:szCs w:val="20"/>
                <w:lang w:val="ru-RU"/>
              </w:rPr>
              <w:t>Банкомат расположен в лобби отеля.</w:t>
            </w:r>
          </w:p>
        </w:tc>
        <w:tc>
          <w:tcPr>
            <w:tcW w:w="5490" w:type="dxa"/>
          </w:tcPr>
          <w:p w14:paraId="238CC015" w14:textId="129D7338" w:rsidR="00025FDC" w:rsidRPr="005F7302" w:rsidRDefault="008B532F" w:rsidP="00025FDC">
            <w:pPr>
              <w:spacing w:after="12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Для детей</w:t>
            </w:r>
            <w:r w:rsidR="00025FDC" w:rsidRPr="005F7302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  <w:t xml:space="preserve"> </w:t>
            </w:r>
          </w:p>
          <w:p w14:paraId="69B1AE28" w14:textId="61A9D9C2" w:rsidR="00025FDC" w:rsidRPr="008B532F" w:rsidRDefault="008B532F" w:rsidP="00025FD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Детский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шведский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уголок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главном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ресторане</w:t>
            </w:r>
            <w:r w:rsidR="00D9737F" w:rsidRPr="008B532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  <w:r w:rsidR="00025FDC" w:rsidRPr="008B532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</w:p>
          <w:p w14:paraId="60732E23" w14:textId="25C61396" w:rsidR="00025FDC" w:rsidRPr="008B532F" w:rsidRDefault="008B532F" w:rsidP="00025FD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Детский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клуб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отрыт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ежедневно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Pr="008B532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A21390" w:rsidRPr="008B532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10:00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A21390" w:rsidRPr="008B532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12:30</w:t>
            </w:r>
            <w:r w:rsidR="00025FDC" w:rsidRPr="008B532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</w:t>
            </w:r>
            <w:r w:rsidR="00025FDC" w:rsidRPr="008B532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</w:p>
          <w:p w14:paraId="3DBDED5A" w14:textId="5360116F" w:rsidR="00025FDC" w:rsidRPr="0064781A" w:rsidRDefault="008B532F" w:rsidP="00A06D42">
            <w:pPr>
              <w:pStyle w:val="ListParagraph"/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="00F363BB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15:00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F363BB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16:30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для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детей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="00025FDC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3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025FDC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12 </w:t>
            </w:r>
            <w:r w:rsid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лет, расположен возле аквапарка</w:t>
            </w:r>
            <w:r w:rsidR="00025FDC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3A475A1B" w14:textId="3B7098DD" w:rsidR="00025FDC" w:rsidRPr="0064781A" w:rsidRDefault="0064781A" w:rsidP="00025FD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Услуги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няни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запросу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за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дополнительную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плату</w:t>
            </w:r>
            <w:r w:rsidR="00025FDC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5E58916D" w14:textId="470FE49D" w:rsidR="00025FDC" w:rsidRPr="0064781A" w:rsidRDefault="0064781A" w:rsidP="00517D79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Мини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Диско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25FDC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20:30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амфитеатре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расположен</w:t>
            </w:r>
            <w:r w:rsidRPr="0064781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напротив главного бассейна</w:t>
            </w:r>
            <w:r w:rsidR="00025FDC" w:rsidRPr="0064781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06CFF7B7" w14:textId="20F2E637" w:rsidR="00025FDC" w:rsidRPr="0064781A" w:rsidRDefault="0064781A" w:rsidP="00025FDC">
            <w:pPr>
              <w:spacing w:after="12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Для вегетерианцев и при пищевой аллер</w:t>
            </w:r>
            <w:r w:rsidR="003D4F84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г</w:t>
            </w: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 xml:space="preserve">ии </w:t>
            </w:r>
          </w:p>
          <w:p w14:paraId="735ED748" w14:textId="27A2EDD9" w:rsidR="00025FDC" w:rsidRPr="00DE564C" w:rsidRDefault="007738D2" w:rsidP="00025FDC">
            <w:pPr>
              <w:spacing w:after="120"/>
              <w:jc w:val="center"/>
              <w:rPr>
                <w:rFonts w:ascii="Bahnschrift SemiLight SemiConde" w:hAnsi="Bahnschrift SemiLight SemiConde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="003D4F84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егетерианц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ы</w:t>
            </w:r>
            <w:r w:rsidR="00D919F0"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и</w:t>
            </w:r>
            <w:r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люд</w:t>
            </w:r>
            <w:r w:rsid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и</w:t>
            </w:r>
            <w:r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пищевой</w:t>
            </w:r>
            <w:r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аллергией</w:t>
            </w:r>
            <w:r w:rsidR="00DE564C"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пожалуйста</w:t>
            </w:r>
            <w:r w:rsidR="00DE564C"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обратитесь</w:t>
            </w:r>
            <w:r w:rsidR="00DE564C"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к</w:t>
            </w:r>
            <w:r w:rsidR="00DE564C"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25FDC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>guest</w:t>
            </w:r>
            <w:r w:rsidR="00025FDC" w:rsidRPr="00DE564C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25FDC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>relation</w:t>
            </w:r>
            <w:r w:rsidR="00025FDC" w:rsidRPr="00DE564C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возле</w:t>
            </w:r>
            <w:r w:rsidR="00DE564C"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ресепшена</w:t>
            </w:r>
            <w:r w:rsidR="00DE564C" w:rsidRP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E564C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или к менеджеру ресторана перед едой</w:t>
            </w:r>
            <w:r w:rsidR="00025FDC" w:rsidRPr="00DE564C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. </w:t>
            </w:r>
            <w:r w:rsidR="00025FDC" w:rsidRPr="00DE564C">
              <w:rPr>
                <w:rFonts w:ascii="Bahnschrift SemiLight SemiConde" w:hAnsi="Bahnschrift SemiLight SemiConde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 xml:space="preserve">  </w:t>
            </w:r>
            <w:r w:rsidR="00025FDC" w:rsidRPr="00DE564C">
              <w:rPr>
                <w:rFonts w:ascii="Bahnschrift SemiLight SemiConde" w:hAnsi="Bahnschrift SemiLight SemiConde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</w:p>
          <w:p w14:paraId="1875E104" w14:textId="2AB5D6D4" w:rsidR="00025FDC" w:rsidRPr="005F7302" w:rsidRDefault="00DE564C" w:rsidP="00347E9F">
            <w:pPr>
              <w:spacing w:after="12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Напитки</w:t>
            </w:r>
            <w:r w:rsidR="00025FDC" w:rsidRPr="005F7302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  <w:t xml:space="preserve"> </w:t>
            </w:r>
          </w:p>
          <w:p w14:paraId="7D4613AB" w14:textId="4A84364F" w:rsidR="00025FDC" w:rsidRPr="005F7302" w:rsidRDefault="00DE564C" w:rsidP="00CD18B5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Бар</w:t>
            </w:r>
            <w:r w:rsidRPr="00DE564C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</w:t>
            </w:r>
            <w:r w:rsidRPr="00DE564C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терассе</w:t>
            </w:r>
            <w:r w:rsidRPr="00DE564C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работает</w:t>
            </w:r>
            <w:r w:rsidRPr="00DE564C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24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часа</w:t>
            </w:r>
            <w:r w:rsidRPr="00DE564C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</w:t>
            </w:r>
            <w:r w:rsidR="00025FDC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 xml:space="preserve">  </w:t>
            </w:r>
          </w:p>
          <w:p w14:paraId="046D7053" w14:textId="23DBEFAA" w:rsidR="00025FDC" w:rsidRPr="00667551" w:rsidRDefault="00667551" w:rsidP="00025FD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Бар у бассейна с </w:t>
            </w:r>
            <w:r w:rsidR="00025FDC" w:rsidRPr="00667551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10.00 </w:t>
            </w:r>
            <w:r w:rsidR="00347E9F" w:rsidRPr="00347E9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до </w:t>
            </w:r>
            <w:r w:rsidR="00090B04">
              <w:rPr>
                <w:rFonts w:cs="Calibri" w:hint="cs"/>
                <w:color w:val="17365D" w:themeColor="text2" w:themeShade="BF"/>
                <w:sz w:val="18"/>
                <w:szCs w:val="18"/>
                <w:rtl/>
                <w:lang w:val="ru-RU"/>
              </w:rPr>
              <w:t>17:00</w:t>
            </w:r>
          </w:p>
          <w:p w14:paraId="757AD486" w14:textId="719EEC62" w:rsidR="00025FDC" w:rsidRPr="00AD2E9B" w:rsidRDefault="00667551" w:rsidP="00025FD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Аква</w:t>
            </w:r>
            <w:r w:rsidRPr="0066755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Бар</w:t>
            </w:r>
            <w:r w:rsidRPr="0066755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Pr="0066755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25FDC" w:rsidRPr="00667551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10.00 </w:t>
            </w:r>
            <w:r w:rsidR="00347E9F" w:rsidRPr="00347E9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до </w:t>
            </w:r>
            <w:r w:rsidR="00090B04">
              <w:rPr>
                <w:rFonts w:cs="Calibri" w:hint="cs"/>
                <w:color w:val="17365D" w:themeColor="text2" w:themeShade="BF"/>
                <w:sz w:val="18"/>
                <w:szCs w:val="18"/>
                <w:rtl/>
                <w:lang w:val="ru-RU"/>
              </w:rPr>
              <w:t>1</w:t>
            </w:r>
            <w:r w:rsidR="00EE75EF">
              <w:rPr>
                <w:rFonts w:cs="Calibri" w:hint="cs"/>
                <w:color w:val="17365D" w:themeColor="text2" w:themeShade="BF"/>
                <w:sz w:val="18"/>
                <w:szCs w:val="18"/>
                <w:rtl/>
                <w:lang w:val="ru-RU"/>
              </w:rPr>
              <w:t>8</w:t>
            </w:r>
            <w:r w:rsidR="00090B04">
              <w:rPr>
                <w:rFonts w:cs="Calibri" w:hint="cs"/>
                <w:color w:val="17365D" w:themeColor="text2" w:themeShade="BF"/>
                <w:sz w:val="18"/>
                <w:szCs w:val="18"/>
                <w:rtl/>
                <w:lang w:val="ru-RU"/>
              </w:rPr>
              <w:t>:00</w:t>
            </w:r>
          </w:p>
          <w:p w14:paraId="5FD62469" w14:textId="56D495A2" w:rsidR="00AD2E9B" w:rsidRPr="00347E9F" w:rsidRDefault="00AD2E9B" w:rsidP="00AD2E9B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Спортс Бар с</w:t>
            </w:r>
            <w:r w:rsidRPr="00347E9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A64CE3">
              <w:rPr>
                <w:rFonts w:ascii="Bahnschrift SemiLight SemiConde" w:hAnsi="Bahnschrift SemiLight SemiConde" w:cstheme="majorBidi" w:hint="cs"/>
                <w:color w:val="17365D" w:themeColor="text2" w:themeShade="BF"/>
                <w:sz w:val="18"/>
                <w:szCs w:val="18"/>
                <w:rtl/>
                <w:lang w:val="ru-RU"/>
              </w:rPr>
              <w:t>17</w:t>
            </w:r>
            <w:r w:rsidRPr="00347E9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:00 </w:t>
            </w:r>
            <w:r w:rsidR="00347E9F" w:rsidRPr="00347E9F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BB7DF0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00:00.</w:t>
            </w:r>
          </w:p>
          <w:p w14:paraId="34E09E0D" w14:textId="41BFC894" w:rsidR="00517D79" w:rsidRPr="00E30A03" w:rsidRDefault="00866222" w:rsidP="00517D79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 w:rsidRPr="00E30A0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Бар на пляже (напитки и закуски) в отеле-партнере </w:t>
            </w:r>
            <w:r w:rsidRPr="00E30A03">
              <w:rPr>
                <w:rFonts w:cs="Calibri"/>
                <w:color w:val="17365D" w:themeColor="text2" w:themeShade="BF"/>
                <w:sz w:val="18"/>
                <w:szCs w:val="18"/>
              </w:rPr>
              <w:t>Sea</w:t>
            </w:r>
            <w:r w:rsidRPr="00E30A0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Pr="00E30A03">
              <w:rPr>
                <w:rFonts w:cs="Calibri"/>
                <w:color w:val="17365D" w:themeColor="text2" w:themeShade="BF"/>
                <w:sz w:val="18"/>
                <w:szCs w:val="18"/>
              </w:rPr>
              <w:t>Life</w:t>
            </w:r>
            <w:r w:rsidR="005F5B00" w:rsidRPr="00E30A03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3835A7EC" w14:textId="08FB5B40" w:rsidR="00025FDC" w:rsidRPr="00512D5F" w:rsidRDefault="00866222" w:rsidP="00025FDC">
            <w:pPr>
              <w:spacing w:after="12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Платные</w:t>
            </w:r>
            <w:r w:rsidRPr="00512D5F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Услуги</w:t>
            </w:r>
          </w:p>
          <w:p w14:paraId="7D77C87F" w14:textId="472BF61E" w:rsidR="00025FDC" w:rsidRPr="00D86119" w:rsidRDefault="00866222" w:rsidP="003B65AA">
            <w:pPr>
              <w:spacing w:after="120" w:line="276" w:lineRule="auto"/>
              <w:jc w:val="center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Турецкий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кофе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мороженое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свежевыжатые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соки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поп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-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корн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импортные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алкогольные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напитки</w:t>
            </w:r>
            <w:r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напитки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бутылках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заполнить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мини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-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бар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комнате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заказ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еды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номер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телефонные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звонки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за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пределы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отеля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отельный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врач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Дайвинг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Центр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водный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спорт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комната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33FF0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>PlayStation</w:t>
            </w:r>
            <w:r w:rsidR="00033FF0" w:rsidRPr="00D8611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,</w:t>
            </w:r>
            <w:r w:rsidR="00E30A03" w:rsidRPr="00D8611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СПА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сауна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джакуззи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30A0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массаж</w:t>
            </w:r>
            <w:r w:rsidR="00E30A03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парикмахер</w:t>
            </w:r>
            <w:r w:rsidR="00D86119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и</w:t>
            </w:r>
            <w:r w:rsidR="00D86119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салон</w:t>
            </w:r>
            <w:r w:rsidR="00D86119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красоты</w:t>
            </w:r>
            <w:r w:rsidR="00D86119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биллиард</w:t>
            </w:r>
            <w:r w:rsidR="00D86119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теннисный</w:t>
            </w:r>
            <w:r w:rsidR="00D86119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корт</w:t>
            </w:r>
            <w:r w:rsidR="00D86119" w:rsidRP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7670C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в вечернее время</w:t>
            </w:r>
            <w:r w:rsidR="00025FDC" w:rsidRPr="00D8611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доступны з</w:t>
            </w:r>
            <w:r w:rsidR="007670C3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>а</w:t>
            </w:r>
            <w:r w:rsidR="00D86119">
              <w:rPr>
                <w:rFonts w:ascii="Calibri" w:hAnsi="Calibri" w:cs="Calibri"/>
                <w:color w:val="17365D" w:themeColor="text2" w:themeShade="BF"/>
                <w:sz w:val="18"/>
                <w:szCs w:val="18"/>
                <w:lang w:val="ru-RU"/>
              </w:rPr>
              <w:t xml:space="preserve"> дополнительную плату.</w:t>
            </w:r>
          </w:p>
          <w:p w14:paraId="7753A014" w14:textId="06A850F0" w:rsidR="00025FDC" w:rsidRPr="005F7302" w:rsidRDefault="00025FDC" w:rsidP="005F7302">
            <w:pPr>
              <w:spacing w:after="120"/>
              <w:jc w:val="center"/>
              <w:rPr>
                <w:rFonts w:ascii="Bahnschrift SemiLight SemiConde" w:hAnsi="Bahnschrift SemiLight SemiConde"/>
                <w:b/>
                <w:bCs/>
                <w:color w:val="17365D" w:themeColor="text2" w:themeShade="BF"/>
                <w:sz w:val="18"/>
                <w:szCs w:val="18"/>
                <w:u w:val="single"/>
              </w:rPr>
            </w:pPr>
            <w:r w:rsidRPr="00D8611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Pr="00D86119">
              <w:rPr>
                <w:rFonts w:ascii="Bahnschrift SemiLight SemiConde" w:hAnsi="Bahnschrift SemiLight SemiConde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 xml:space="preserve"> </w:t>
            </w:r>
            <w:r w:rsidR="00D86119">
              <w:rPr>
                <w:rFonts w:ascii="Calibri" w:hAnsi="Calibri" w:cs="Calibr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А К В А П А Р К</w:t>
            </w:r>
            <w:r w:rsidR="006E2933" w:rsidRPr="005F7302">
              <w:rPr>
                <w:rFonts w:ascii="Bahnschrift SemiLight SemiConde" w:hAnsi="Bahnschrift SemiLight SemiConde"/>
                <w:b/>
                <w:bCs/>
                <w:color w:val="17365D" w:themeColor="text2" w:themeShade="BF"/>
                <w:sz w:val="18"/>
                <w:szCs w:val="18"/>
                <w:u w:val="single"/>
              </w:rPr>
              <w:t xml:space="preserve"> </w:t>
            </w:r>
          </w:p>
          <w:p w14:paraId="292CC0F4" w14:textId="2A29DE59" w:rsidR="00E853A1" w:rsidRDefault="001566D9" w:rsidP="00E853A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Горки</w:t>
            </w:r>
            <w:r w:rsidRPr="001566D9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работают</w:t>
            </w:r>
            <w:r w:rsidRPr="001566D9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Pr="001566D9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25FDC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10:00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025FDC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1C1C8A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1</w:t>
            </w:r>
            <w:r w:rsidR="00EE75EF">
              <w:rPr>
                <w:rFonts w:ascii="Bahnschrift SemiLight SemiConde" w:hAnsi="Bahnschrift SemiLight SemiConde" w:cstheme="majorBidi" w:hint="cs"/>
                <w:color w:val="17365D" w:themeColor="text2" w:themeShade="BF"/>
                <w:sz w:val="18"/>
                <w:szCs w:val="18"/>
                <w:rtl/>
                <w:lang w:val="ru-RU"/>
              </w:rPr>
              <w:t>8</w:t>
            </w:r>
            <w:r w:rsidR="00025FDC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:</w:t>
            </w:r>
            <w:r w:rsidR="00090B04">
              <w:rPr>
                <w:rFonts w:ascii="Bahnschrift SemiLight SemiConde" w:hAnsi="Bahnschrift SemiLight SemiConde" w:cstheme="majorBidi" w:hint="cs"/>
                <w:color w:val="17365D" w:themeColor="text2" w:themeShade="BF"/>
                <w:sz w:val="18"/>
                <w:szCs w:val="18"/>
                <w:rtl/>
                <w:lang w:val="ru-RU"/>
              </w:rPr>
              <w:t>0</w:t>
            </w:r>
            <w:r w:rsidR="00025FDC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0</w:t>
            </w:r>
            <w:r w:rsidR="007139C3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с частичным перерывом с </w:t>
            </w:r>
            <w:r w:rsidR="007139C3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12:00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7139C3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15:00</w:t>
            </w:r>
            <w:r w:rsidR="00025FDC" w:rsidRPr="001566D9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. </w:t>
            </w:r>
          </w:p>
          <w:p w14:paraId="0E4A2549" w14:textId="568A9A39" w:rsidR="00834A1A" w:rsidRPr="00E853A1" w:rsidRDefault="001566D9" w:rsidP="00E853A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 w:rsidRPr="00E853A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Пожалуйста, соблюдайте правила безопасности в аквапарке</w:t>
            </w:r>
            <w:r w:rsidR="00E853A1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 w:rsidR="00E853A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пусть атракцион будет безопасным для вас и ваших детей</w:t>
            </w:r>
            <w:r w:rsidR="00500F36" w:rsidRPr="00E853A1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365BA2B5" w14:textId="6E525298" w:rsidR="00485B1A" w:rsidRPr="00485B1A" w:rsidRDefault="00E853A1" w:rsidP="00485B1A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400"/>
              </w:tabs>
              <w:spacing w:line="276" w:lineRule="auto"/>
              <w:ind w:right="-120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 w:rsidRPr="00BF327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Обратите внимание, что детям до 10 лет и ростом менее 120 сантиметров не разрешается посещать аквапарк для взрослых</w:t>
            </w:r>
            <w:r w:rsidRPr="00BF327A">
              <w:rPr>
                <w:rFonts w:ascii="Candara Light" w:hAnsi="Candara Light" w:cstheme="majorBidi"/>
                <w:b/>
                <w:bCs/>
                <w:color w:val="002060"/>
                <w:sz w:val="18"/>
                <w:szCs w:val="18"/>
                <w:lang w:val="ru-RU"/>
              </w:rPr>
              <w:t>.</w:t>
            </w:r>
          </w:p>
        </w:tc>
        <w:tc>
          <w:tcPr>
            <w:tcW w:w="5532" w:type="dxa"/>
          </w:tcPr>
          <w:p w14:paraId="00DAF8B4" w14:textId="0F2020D2" w:rsidR="00025FDC" w:rsidRPr="008D7C3D" w:rsidRDefault="008D7C3D" w:rsidP="00441919">
            <w:pPr>
              <w:spacing w:after="120"/>
              <w:ind w:hanging="104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РАЗБУДИТЬ</w:t>
            </w:r>
          </w:p>
          <w:p w14:paraId="6B83C7C9" w14:textId="782655D0" w:rsidR="00025FDC" w:rsidRPr="008D7C3D" w:rsidRDefault="008D7C3D" w:rsidP="00BF0841">
            <w:pPr>
              <w:pStyle w:val="ListParagraph"/>
              <w:numPr>
                <w:ilvl w:val="0"/>
                <w:numId w:val="20"/>
              </w:numPr>
              <w:ind w:left="616" w:right="-115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Услугу</w:t>
            </w:r>
            <w:r w:rsidRPr="008D7C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можно</w:t>
            </w:r>
            <w:r w:rsidRPr="008D7C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заказать по номеру </w:t>
            </w:r>
            <w:r w:rsidR="00033FF0" w:rsidRPr="008D7C3D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“2”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или</w:t>
            </w:r>
            <w:r w:rsidR="00033FF0" w:rsidRPr="008D7C3D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25FDC" w:rsidRPr="008D7C3D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“</w:t>
            </w:r>
            <w:r w:rsidR="00517D79" w:rsidRPr="008D7C3D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4</w:t>
            </w:r>
            <w:r w:rsidR="00025FDC" w:rsidRPr="008D7C3D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” .</w:t>
            </w:r>
          </w:p>
          <w:p w14:paraId="39946547" w14:textId="673BBAAF" w:rsidR="00025FDC" w:rsidRPr="00EA18D3" w:rsidRDefault="00EA18D3" w:rsidP="00BF0841">
            <w:pPr>
              <w:spacing w:after="120"/>
              <w:ind w:left="616" w:hanging="36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Ресепшен</w:t>
            </w:r>
          </w:p>
          <w:p w14:paraId="0CFE3288" w14:textId="7C8DA99F" w:rsidR="00025FDC" w:rsidRPr="005F7302" w:rsidRDefault="00EA18D3" w:rsidP="00BF084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16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Время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заселения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</w:rPr>
              <w:t xml:space="preserve"> </w:t>
            </w:r>
            <w:r w:rsidR="00025FDC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 xml:space="preserve">14.00   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Выселение</w:t>
            </w:r>
            <w:r w:rsidR="00025FDC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 xml:space="preserve"> 12.00</w:t>
            </w:r>
            <w:r w:rsidR="00CD18B5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дня.</w:t>
            </w:r>
          </w:p>
          <w:p w14:paraId="0EE547CD" w14:textId="1820DEF3" w:rsidR="00025FDC" w:rsidRPr="00FA013D" w:rsidRDefault="00EA18D3" w:rsidP="00BF084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16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Позднее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выселение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за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доп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плату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при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наличии</w:t>
            </w:r>
            <w:r w:rsidRPr="00EA18D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комнат. Пожалуйста</w:t>
            </w:r>
            <w:r w:rsidRPr="00FA01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свяжитесь</w:t>
            </w:r>
            <w:r w:rsidRPr="00FA01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Pr="00FA01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ресепшеном</w:t>
            </w:r>
            <w:r w:rsidRPr="00FA01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за</w:t>
            </w:r>
            <w:r w:rsidRPr="00FA01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день</w:t>
            </w:r>
            <w:r w:rsidRPr="00FA01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Pr="00FA013D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выезда</w:t>
            </w:r>
            <w:r w:rsidR="00025FDC" w:rsidRPr="00FA013D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.  </w:t>
            </w:r>
          </w:p>
          <w:p w14:paraId="5E98FF4E" w14:textId="0BC41DAF" w:rsidR="00025FDC" w:rsidRPr="00FA013D" w:rsidRDefault="00025FDC" w:rsidP="00BF0841">
            <w:pPr>
              <w:spacing w:after="120"/>
              <w:ind w:left="616" w:hanging="36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</w:pPr>
            <w:r w:rsidRPr="00FA013D">
              <w:rPr>
                <w:rFonts w:ascii="Bahnschrift SemiLight SemiConde" w:eastAsia="Calibri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   </w:t>
            </w:r>
            <w:r w:rsidR="00FA013D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Сейф в комнате</w:t>
            </w:r>
          </w:p>
          <w:p w14:paraId="2E874E25" w14:textId="3E3532D1" w:rsidR="00025FDC" w:rsidRPr="005F7302" w:rsidRDefault="00FA013D" w:rsidP="00BF084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16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Во всех комнатах бесплатно</w:t>
            </w:r>
            <w:r w:rsidR="00025FDC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>.</w:t>
            </w:r>
          </w:p>
          <w:p w14:paraId="17CDB01E" w14:textId="72AC989E" w:rsidR="00025FDC" w:rsidRPr="0046179E" w:rsidRDefault="0046179E" w:rsidP="00BF084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16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Менеджмент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отеля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не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несет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ответственности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за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утерю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ценных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вещей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,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оставленных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вне</w:t>
            </w:r>
            <w:r w:rsidRPr="0046179E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сейфа</w:t>
            </w:r>
            <w:r w:rsidR="00025FDC" w:rsidRPr="0046179E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48EA3E19" w14:textId="7910E8DD" w:rsidR="00025FDC" w:rsidRPr="005F7302" w:rsidRDefault="0046179E" w:rsidP="00BF0841">
            <w:pPr>
              <w:spacing w:after="120"/>
              <w:ind w:left="616" w:hanging="36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Система ключей</w:t>
            </w:r>
          </w:p>
          <w:p w14:paraId="5D5D1EB2" w14:textId="3BA03C3A" w:rsidR="00025FDC" w:rsidRPr="004053AE" w:rsidRDefault="0046179E" w:rsidP="00BF0841">
            <w:pPr>
              <w:pStyle w:val="ListParagraph"/>
              <w:numPr>
                <w:ilvl w:val="0"/>
                <w:numId w:val="20"/>
              </w:numPr>
              <w:ind w:left="616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Электронный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ключ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от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номера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также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является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картой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для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включения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электричества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карту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необходимо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вставить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выключатель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который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находится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возле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входнной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двери</w:t>
            </w:r>
            <w:r w:rsidR="00025FDC" w:rsidRPr="005F7302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</w:rPr>
              <w:t>r</w:t>
            </w:r>
            <w:r w:rsidR="00025FDC" w:rsidRPr="004053AE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586F75CB" w14:textId="607FD6DB" w:rsidR="00025FDC" w:rsidRPr="005F7302" w:rsidRDefault="004053AE" w:rsidP="00BF0841">
            <w:pPr>
              <w:spacing w:after="120"/>
              <w:ind w:left="616" w:hanging="36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/>
              </w:rPr>
              <w:t>Пляжные полотенца</w:t>
            </w:r>
          </w:p>
          <w:p w14:paraId="22C8E543" w14:textId="66E32D7A" w:rsidR="007504D8" w:rsidRPr="00011321" w:rsidRDefault="004053AE" w:rsidP="00BF084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16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Пожалуйста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,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обменяйте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карточки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полотенца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полотенечном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киоске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возле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детского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аквапарка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верните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карточки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полотенца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стойку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регистрации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во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время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выселения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из</w:t>
            </w:r>
            <w:r w:rsidRPr="004053AE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отеля</w:t>
            </w:r>
            <w:r w:rsidR="005F7302" w:rsidRPr="004053AE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  <w:r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случае</w:t>
            </w:r>
            <w:r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утери</w:t>
            </w:r>
            <w:r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полотенца</w:t>
            </w:r>
            <w:r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или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карточки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полотенца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будет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взиматься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штраф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15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Евро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з</w:t>
            </w:r>
            <w:r w:rsidR="00B20272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а</w:t>
            </w:r>
            <w:r w:rsidR="00011321" w:rsidRP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011321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карточку или полотенце</w:t>
            </w:r>
            <w:r w:rsidR="007504D8" w:rsidRPr="00011321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42A7A574" w14:textId="3B7BEA92" w:rsidR="00025FDC" w:rsidRPr="005F7302" w:rsidRDefault="00DE56C8" w:rsidP="00BF0841">
            <w:pPr>
              <w:spacing w:after="120"/>
              <w:ind w:left="616" w:hanging="360"/>
              <w:jc w:val="center"/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 w:bidi="ar-EG"/>
              </w:rPr>
              <w:t>Автобус</w:t>
            </w:r>
          </w:p>
          <w:p w14:paraId="26B4F29E" w14:textId="3060B5AA" w:rsidR="00025FDC" w:rsidRPr="00475B80" w:rsidRDefault="00475B80" w:rsidP="00BF0841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80"/>
              </w:tabs>
              <w:ind w:left="616" w:right="-212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Трансфер предоставляется бесплатно только до Наама Бей</w:t>
            </w:r>
            <w:r w:rsid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с предварительной резервацией на ресепшене за 1 день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.</w:t>
            </w:r>
            <w:r w:rsidR="00025FDC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</w:p>
          <w:p w14:paraId="06CC5B83" w14:textId="4D243406" w:rsidR="00025FDC" w:rsidRPr="00475B80" w:rsidRDefault="00475B80" w:rsidP="00BF0841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80"/>
              </w:tabs>
              <w:spacing w:line="276" w:lineRule="auto"/>
              <w:ind w:left="616" w:right="-212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Из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отеля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</w:t>
            </w:r>
            <w:r w:rsidR="00D9737F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10:00</w:t>
            </w:r>
            <w:r w:rsidR="00025FDC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утра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обратно в </w:t>
            </w:r>
            <w:r w:rsidR="00025FDC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12:00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дня</w:t>
            </w:r>
            <w:r w:rsidR="00D9737F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757FB6FC" w14:textId="777FE113" w:rsidR="00BB7A22" w:rsidRPr="00475B80" w:rsidRDefault="00475B80" w:rsidP="00BF0841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80"/>
              </w:tabs>
              <w:spacing w:line="276" w:lineRule="auto"/>
              <w:ind w:left="616" w:right="-212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Ежедневный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трансфер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на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пляж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</w:t>
            </w:r>
            <w:r w:rsidRPr="00475B80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BB7A22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08:00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BB7A22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</w:t>
            </w:r>
            <w:r w:rsidR="00EE75EF">
              <w:rPr>
                <w:rFonts w:ascii="Bahnschrift SemiLight SemiConde" w:hAnsi="Bahnschrift SemiLight SemiConde" w:cstheme="majorBidi" w:hint="cs"/>
                <w:color w:val="17365D" w:themeColor="text2" w:themeShade="BF"/>
                <w:sz w:val="18"/>
                <w:szCs w:val="18"/>
                <w:rtl/>
                <w:lang w:val="ru-RU"/>
              </w:rPr>
              <w:t>8</w:t>
            </w:r>
            <w:r w:rsidR="00BB7A22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:00</w:t>
            </w:r>
            <w:r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каждый час</w:t>
            </w:r>
            <w:r w:rsidR="00BB7A22" w:rsidRPr="00475B80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25773EFE" w14:textId="3462A3AA" w:rsidR="00025FDC" w:rsidRPr="00475B80" w:rsidRDefault="00025FDC" w:rsidP="00BF0841">
            <w:pPr>
              <w:spacing w:after="120"/>
              <w:ind w:left="616" w:hanging="360"/>
              <w:jc w:val="center"/>
              <w:rPr>
                <w:rFonts w:ascii="Bahnschrift SemiLight SemiConde" w:eastAsia="Calibri" w:hAnsi="Bahnschrift SemiLight SemiConde" w:cstheme="majorBidi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75B80">
              <w:rPr>
                <w:rFonts w:ascii="Bahnschrift SemiLight SemiConde" w:eastAsia="Calibri" w:hAnsi="Bahnschrift SemiLight SemiConde" w:cstheme="majorBidi"/>
                <w:b/>
                <w:bCs/>
                <w:color w:val="17365D" w:themeColor="text2" w:themeShade="BF"/>
                <w:sz w:val="18"/>
                <w:szCs w:val="18"/>
                <w:lang w:val="ru-RU"/>
              </w:rPr>
              <w:t xml:space="preserve">     </w:t>
            </w:r>
            <w:r w:rsidR="00475B80" w:rsidRPr="00475B80">
              <w:rPr>
                <w:rFonts w:asciiTheme="majorHAnsi" w:eastAsia="Calibri" w:hAnsiTheme="majorHAnsi" w:cstheme="majorBidi"/>
                <w:b/>
                <w:bCs/>
                <w:color w:val="17365D" w:themeColor="text2" w:themeShade="BF"/>
                <w:sz w:val="18"/>
                <w:szCs w:val="18"/>
                <w:u w:val="single"/>
                <w:lang w:val="ru-RU" w:bidi="ar-EG"/>
              </w:rPr>
              <w:t>Другие услуги</w:t>
            </w:r>
          </w:p>
          <w:p w14:paraId="238788E3" w14:textId="664D7584" w:rsidR="00BB7A22" w:rsidRPr="00F128EA" w:rsidRDefault="00475B80" w:rsidP="00BF0841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80"/>
              </w:tabs>
              <w:spacing w:line="276" w:lineRule="auto"/>
              <w:ind w:left="616" w:right="-212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Услуги</w:t>
            </w:r>
            <w:r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СПА</w:t>
            </w:r>
            <w:r w:rsidR="00F128EA"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и</w:t>
            </w:r>
            <w:r w:rsidR="00F128EA"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рабочие</w:t>
            </w:r>
            <w:r w:rsidR="00F128EA"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часы с </w:t>
            </w:r>
            <w:r w:rsidR="00BB7A22" w:rsidRPr="00F128E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0</w:t>
            </w:r>
            <w:r w:rsidR="002250F2" w:rsidRPr="00005EAC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8</w:t>
            </w:r>
            <w:r w:rsidR="00BB7A22" w:rsidRPr="00F128E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:</w:t>
            </w:r>
            <w:r w:rsidR="002250F2" w:rsidRPr="00005EAC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3</w:t>
            </w:r>
            <w:r w:rsidR="00BB7A22" w:rsidRPr="00F128E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0 </w:t>
            </w:r>
            <w:r w:rsid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до</w:t>
            </w:r>
            <w:r w:rsidR="00BB7A22" w:rsidRPr="00F128E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19:00.</w:t>
            </w:r>
          </w:p>
          <w:p w14:paraId="614C2E7A" w14:textId="5B2FBB8D" w:rsidR="00BB7A22" w:rsidRPr="00F128EA" w:rsidRDefault="00F128EA" w:rsidP="00BF0841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80"/>
              </w:tabs>
              <w:spacing w:line="276" w:lineRule="auto"/>
              <w:ind w:left="616" w:right="-212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Врач</w:t>
            </w:r>
            <w:r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: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Отельный</w:t>
            </w:r>
            <w:r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врач</w:t>
            </w:r>
            <w:r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по</w:t>
            </w:r>
            <w:r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вызову</w:t>
            </w:r>
            <w:r w:rsidRPr="00F128EA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 xml:space="preserve"> 24 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часа</w:t>
            </w:r>
            <w:r w:rsidR="00BB7A22" w:rsidRPr="00F128EA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  <w:r w:rsidR="00512D5F" w:rsidRPr="00512D5F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512D5F"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Платно.</w:t>
            </w:r>
          </w:p>
          <w:p w14:paraId="3CE2F3C6" w14:textId="77777777" w:rsidR="005F7302" w:rsidRDefault="00F128EA" w:rsidP="00BF0841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80"/>
              </w:tabs>
              <w:spacing w:line="276" w:lineRule="auto"/>
              <w:ind w:left="616" w:right="-212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  <w:r w:rsidRPr="007670C3">
              <w:rPr>
                <w:rFonts w:cs="Calibri"/>
                <w:color w:val="17365D" w:themeColor="text2" w:themeShade="BF"/>
                <w:sz w:val="18"/>
                <w:szCs w:val="18"/>
                <w:lang w:val="ru-RU"/>
              </w:rPr>
              <w:t>Магазины находятся возле главного ресторана и возле остановки на автобус</w:t>
            </w:r>
            <w:r w:rsidR="005F6F78" w:rsidRPr="007670C3"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.</w:t>
            </w:r>
          </w:p>
          <w:p w14:paraId="17FE0721" w14:textId="77777777" w:rsidR="00AF4482" w:rsidRDefault="00AF4482" w:rsidP="00AF4482">
            <w:pPr>
              <w:tabs>
                <w:tab w:val="left" w:pos="0"/>
                <w:tab w:val="left" w:pos="180"/>
              </w:tabs>
              <w:ind w:right="-212"/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</w:pPr>
          </w:p>
          <w:p w14:paraId="01AB2AA0" w14:textId="77777777" w:rsidR="00AF4482" w:rsidRPr="00F7732B" w:rsidRDefault="00AF4482" w:rsidP="00AF4482">
            <w:pPr>
              <w:pStyle w:val="ListParagraph"/>
              <w:tabs>
                <w:tab w:val="left" w:pos="0"/>
                <w:tab w:val="left" w:pos="180"/>
              </w:tabs>
              <w:ind w:right="91"/>
              <w:jc w:val="right"/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</w:pPr>
          </w:p>
          <w:p w14:paraId="6B62A5F0" w14:textId="77777777" w:rsidR="007F1E6B" w:rsidRPr="00F7732B" w:rsidRDefault="007F1E6B" w:rsidP="00AF4482">
            <w:pPr>
              <w:pStyle w:val="ListParagraph"/>
              <w:tabs>
                <w:tab w:val="left" w:pos="0"/>
                <w:tab w:val="left" w:pos="180"/>
              </w:tabs>
              <w:ind w:right="91"/>
              <w:jc w:val="right"/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</w:pPr>
          </w:p>
          <w:p w14:paraId="769C411E" w14:textId="4284DB0E" w:rsidR="007F1E6B" w:rsidRPr="007F1E6B" w:rsidRDefault="007F1E6B" w:rsidP="00AF4482">
            <w:pPr>
              <w:pStyle w:val="ListParagraph"/>
              <w:tabs>
                <w:tab w:val="left" w:pos="0"/>
                <w:tab w:val="left" w:pos="180"/>
              </w:tabs>
              <w:ind w:right="91"/>
              <w:jc w:val="right"/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</w:pPr>
            <w:r>
              <w:rPr>
                <w:rFonts w:ascii="Bahnschrift SemiLight SemiConde" w:hAnsi="Bahnschrift SemiLight SemiConde" w:cstheme="majorBidi"/>
                <w:color w:val="17365D" w:themeColor="text2" w:themeShade="BF"/>
                <w:sz w:val="18"/>
                <w:szCs w:val="18"/>
                <w:lang w:val="ru-RU"/>
              </w:rPr>
              <w:t>*</w:t>
            </w:r>
            <w:r>
              <w:rPr>
                <w:rFonts w:cs="Calibri"/>
                <w:color w:val="17365D" w:themeColor="text2" w:themeShade="BF"/>
                <w:sz w:val="18"/>
                <w:szCs w:val="18"/>
                <w:lang w:val="ru-RU" w:bidi="ar-EG"/>
              </w:rPr>
              <w:t>услуги, доступные за дополнительную плату</w:t>
            </w:r>
          </w:p>
        </w:tc>
      </w:tr>
    </w:tbl>
    <w:p w14:paraId="6D574058" w14:textId="1B1FD4A5" w:rsidR="00004E35" w:rsidRPr="007D0864" w:rsidRDefault="00004E35" w:rsidP="00F345FD">
      <w:pPr>
        <w:tabs>
          <w:tab w:val="left" w:pos="5810"/>
        </w:tabs>
        <w:rPr>
          <w:rFonts w:ascii="Bahnschrift SemiLight SemiConde" w:hAnsi="Bahnschrift SemiLight SemiConde"/>
          <w:sz w:val="18"/>
          <w:szCs w:val="18"/>
          <w:lang w:val="ru-RU"/>
        </w:rPr>
      </w:pPr>
    </w:p>
    <w:sectPr w:rsidR="00004E35" w:rsidRPr="007D0864" w:rsidSect="00A14963">
      <w:headerReference w:type="default" r:id="rId8"/>
      <w:pgSz w:w="16838" w:h="11906" w:orient="landscape"/>
      <w:pgMar w:top="176" w:right="720" w:bottom="720" w:left="720" w:header="18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578D1" w14:textId="77777777" w:rsidR="00492CF5" w:rsidRDefault="00492CF5" w:rsidP="000E1736">
      <w:pPr>
        <w:spacing w:after="0" w:line="240" w:lineRule="auto"/>
      </w:pPr>
      <w:r>
        <w:separator/>
      </w:r>
    </w:p>
  </w:endnote>
  <w:endnote w:type="continuationSeparator" w:id="0">
    <w:p w14:paraId="453CE2D6" w14:textId="77777777" w:rsidR="00492CF5" w:rsidRDefault="00492CF5" w:rsidP="000E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51708" w14:textId="77777777" w:rsidR="00492CF5" w:rsidRDefault="00492CF5" w:rsidP="000E1736">
      <w:pPr>
        <w:spacing w:after="0" w:line="240" w:lineRule="auto"/>
      </w:pPr>
      <w:r>
        <w:separator/>
      </w:r>
    </w:p>
  </w:footnote>
  <w:footnote w:type="continuationSeparator" w:id="0">
    <w:p w14:paraId="760508A8" w14:textId="77777777" w:rsidR="00492CF5" w:rsidRDefault="00492CF5" w:rsidP="000E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31BE" w14:textId="77777777" w:rsidR="006E679B" w:rsidRPr="009167C8" w:rsidRDefault="006E679B" w:rsidP="00EF280A">
    <w:pPr>
      <w:pStyle w:val="Header"/>
      <w:tabs>
        <w:tab w:val="clear" w:pos="4153"/>
        <w:tab w:val="clear" w:pos="8306"/>
        <w:tab w:val="left" w:pos="6375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7E7"/>
    <w:multiLevelType w:val="hybridMultilevel"/>
    <w:tmpl w:val="C3204A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6E92"/>
    <w:multiLevelType w:val="hybridMultilevel"/>
    <w:tmpl w:val="547A2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3D34"/>
    <w:multiLevelType w:val="hybridMultilevel"/>
    <w:tmpl w:val="2DBC0E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C2165"/>
    <w:multiLevelType w:val="hybridMultilevel"/>
    <w:tmpl w:val="19CAAF6A"/>
    <w:lvl w:ilvl="0" w:tplc="1EF640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14AE"/>
    <w:multiLevelType w:val="hybridMultilevel"/>
    <w:tmpl w:val="5CF48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260D2"/>
    <w:multiLevelType w:val="hybridMultilevel"/>
    <w:tmpl w:val="66DEE97C"/>
    <w:lvl w:ilvl="0" w:tplc="A2BA4884">
      <w:start w:val="7"/>
      <w:numFmt w:val="bullet"/>
      <w:lvlText w:val="-"/>
      <w:lvlJc w:val="left"/>
      <w:pPr>
        <w:ind w:left="1995" w:hanging="360"/>
      </w:pPr>
      <w:rPr>
        <w:rFonts w:ascii="Verdana" w:eastAsia="SimSu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6" w15:restartNumberingAfterBreak="0">
    <w:nsid w:val="17695AC5"/>
    <w:multiLevelType w:val="hybridMultilevel"/>
    <w:tmpl w:val="4B5A2922"/>
    <w:lvl w:ilvl="0" w:tplc="4FC22EE4">
      <w:start w:val="200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E35D49"/>
    <w:multiLevelType w:val="hybridMultilevel"/>
    <w:tmpl w:val="5D482C74"/>
    <w:lvl w:ilvl="0" w:tplc="DBDAB6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0698"/>
    <w:multiLevelType w:val="hybridMultilevel"/>
    <w:tmpl w:val="26F27E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00C32"/>
    <w:multiLevelType w:val="hybridMultilevel"/>
    <w:tmpl w:val="CE9A8796"/>
    <w:lvl w:ilvl="0" w:tplc="2B5816F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724D9"/>
    <w:multiLevelType w:val="hybridMultilevel"/>
    <w:tmpl w:val="9F32D31C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E872436"/>
    <w:multiLevelType w:val="hybridMultilevel"/>
    <w:tmpl w:val="D2FED4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righ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316A6731"/>
    <w:multiLevelType w:val="hybridMultilevel"/>
    <w:tmpl w:val="349235A8"/>
    <w:lvl w:ilvl="0" w:tplc="F538E4FE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32D300DF"/>
    <w:multiLevelType w:val="hybridMultilevel"/>
    <w:tmpl w:val="FC7A6D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0439D"/>
    <w:multiLevelType w:val="hybridMultilevel"/>
    <w:tmpl w:val="3A8EAA8A"/>
    <w:lvl w:ilvl="0" w:tplc="DD84CD2C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5" w15:restartNumberingAfterBreak="0">
    <w:nsid w:val="34195575"/>
    <w:multiLevelType w:val="hybridMultilevel"/>
    <w:tmpl w:val="5E5A01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3049"/>
    <w:multiLevelType w:val="hybridMultilevel"/>
    <w:tmpl w:val="3124A940"/>
    <w:lvl w:ilvl="0" w:tplc="AFD2A93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9BBB59"/>
        <w:kern w:val="2"/>
        <w:position w:val="0"/>
      </w:rPr>
    </w:lvl>
    <w:lvl w:ilvl="1" w:tplc="BE72D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79646"/>
        <w:kern w:val="2"/>
        <w:position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A6595"/>
    <w:multiLevelType w:val="hybridMultilevel"/>
    <w:tmpl w:val="B486F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F600B"/>
    <w:multiLevelType w:val="hybridMultilevel"/>
    <w:tmpl w:val="9BFC8B00"/>
    <w:lvl w:ilvl="0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9" w15:restartNumberingAfterBreak="0">
    <w:nsid w:val="3E271F90"/>
    <w:multiLevelType w:val="hybridMultilevel"/>
    <w:tmpl w:val="F522D75A"/>
    <w:lvl w:ilvl="0" w:tplc="18F273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E529F"/>
    <w:multiLevelType w:val="hybridMultilevel"/>
    <w:tmpl w:val="B0343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3332"/>
    <w:multiLevelType w:val="hybridMultilevel"/>
    <w:tmpl w:val="24E24D7E"/>
    <w:lvl w:ilvl="0" w:tplc="65724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F16DA"/>
    <w:multiLevelType w:val="hybridMultilevel"/>
    <w:tmpl w:val="AC92E1BA"/>
    <w:lvl w:ilvl="0" w:tplc="06ECC706">
      <w:numFmt w:val="bullet"/>
      <w:lvlText w:val="-"/>
      <w:lvlJc w:val="left"/>
      <w:pPr>
        <w:ind w:left="1356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3" w15:restartNumberingAfterBreak="0">
    <w:nsid w:val="4CD974F8"/>
    <w:multiLevelType w:val="hybridMultilevel"/>
    <w:tmpl w:val="A538D8AA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  <w:b/>
        <w:color w:val="0000FF"/>
        <w:u w:val="none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41D1D44"/>
    <w:multiLevelType w:val="hybridMultilevel"/>
    <w:tmpl w:val="BEDE01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6268"/>
    <w:multiLevelType w:val="hybridMultilevel"/>
    <w:tmpl w:val="47E46220"/>
    <w:lvl w:ilvl="0" w:tplc="01C4200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54111"/>
    <w:multiLevelType w:val="hybridMultilevel"/>
    <w:tmpl w:val="60CA8B86"/>
    <w:lvl w:ilvl="0" w:tplc="038448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D19CB"/>
    <w:multiLevelType w:val="hybridMultilevel"/>
    <w:tmpl w:val="6CD0D71C"/>
    <w:lvl w:ilvl="0" w:tplc="E5F216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37A24"/>
    <w:multiLevelType w:val="hybridMultilevel"/>
    <w:tmpl w:val="364449FC"/>
    <w:lvl w:ilvl="0" w:tplc="61402D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140EC"/>
    <w:multiLevelType w:val="hybridMultilevel"/>
    <w:tmpl w:val="C6AADB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5A46A8"/>
    <w:multiLevelType w:val="hybridMultilevel"/>
    <w:tmpl w:val="B4166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3B3E"/>
    <w:multiLevelType w:val="hybridMultilevel"/>
    <w:tmpl w:val="D80CE5DE"/>
    <w:lvl w:ilvl="0" w:tplc="D1F4FC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A4393"/>
    <w:multiLevelType w:val="hybridMultilevel"/>
    <w:tmpl w:val="0688F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7ED1"/>
    <w:multiLevelType w:val="hybridMultilevel"/>
    <w:tmpl w:val="C8DAF7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84E1D"/>
    <w:multiLevelType w:val="hybridMultilevel"/>
    <w:tmpl w:val="FEBE79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32"/>
  </w:num>
  <w:num w:numId="5">
    <w:abstractNumId w:val="6"/>
  </w:num>
  <w:num w:numId="6">
    <w:abstractNumId w:val="1"/>
  </w:num>
  <w:num w:numId="7">
    <w:abstractNumId w:val="16"/>
  </w:num>
  <w:num w:numId="8">
    <w:abstractNumId w:val="30"/>
  </w:num>
  <w:num w:numId="9">
    <w:abstractNumId w:val="31"/>
  </w:num>
  <w:num w:numId="10">
    <w:abstractNumId w:val="26"/>
  </w:num>
  <w:num w:numId="11">
    <w:abstractNumId w:val="26"/>
  </w:num>
  <w:num w:numId="12">
    <w:abstractNumId w:val="31"/>
  </w:num>
  <w:num w:numId="13">
    <w:abstractNumId w:val="0"/>
  </w:num>
  <w:num w:numId="14">
    <w:abstractNumId w:val="34"/>
  </w:num>
  <w:num w:numId="15">
    <w:abstractNumId w:val="15"/>
  </w:num>
  <w:num w:numId="16">
    <w:abstractNumId w:val="7"/>
  </w:num>
  <w:num w:numId="17">
    <w:abstractNumId w:val="21"/>
  </w:num>
  <w:num w:numId="18">
    <w:abstractNumId w:val="13"/>
  </w:num>
  <w:num w:numId="19">
    <w:abstractNumId w:val="4"/>
  </w:num>
  <w:num w:numId="20">
    <w:abstractNumId w:val="19"/>
  </w:num>
  <w:num w:numId="21">
    <w:abstractNumId w:val="33"/>
  </w:num>
  <w:num w:numId="22">
    <w:abstractNumId w:val="2"/>
  </w:num>
  <w:num w:numId="23">
    <w:abstractNumId w:val="17"/>
  </w:num>
  <w:num w:numId="24">
    <w:abstractNumId w:val="29"/>
  </w:num>
  <w:num w:numId="25">
    <w:abstractNumId w:val="23"/>
  </w:num>
  <w:num w:numId="26">
    <w:abstractNumId w:val="20"/>
  </w:num>
  <w:num w:numId="27">
    <w:abstractNumId w:val="22"/>
  </w:num>
  <w:num w:numId="28">
    <w:abstractNumId w:val="9"/>
  </w:num>
  <w:num w:numId="29">
    <w:abstractNumId w:val="3"/>
  </w:num>
  <w:num w:numId="30">
    <w:abstractNumId w:val="8"/>
  </w:num>
  <w:num w:numId="31">
    <w:abstractNumId w:val="25"/>
  </w:num>
  <w:num w:numId="32">
    <w:abstractNumId w:val="10"/>
  </w:num>
  <w:num w:numId="33">
    <w:abstractNumId w:val="27"/>
  </w:num>
  <w:num w:numId="34">
    <w:abstractNumId w:val="28"/>
  </w:num>
  <w:num w:numId="35">
    <w:abstractNumId w:val="24"/>
  </w:num>
  <w:num w:numId="36">
    <w:abstractNumId w:val="1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4D"/>
    <w:rsid w:val="0000416B"/>
    <w:rsid w:val="00004E35"/>
    <w:rsid w:val="00005EAC"/>
    <w:rsid w:val="00011321"/>
    <w:rsid w:val="00025FDC"/>
    <w:rsid w:val="00033FF0"/>
    <w:rsid w:val="00043A4A"/>
    <w:rsid w:val="000440D5"/>
    <w:rsid w:val="00076CEB"/>
    <w:rsid w:val="00085398"/>
    <w:rsid w:val="000872E7"/>
    <w:rsid w:val="00090B04"/>
    <w:rsid w:val="000A5D1B"/>
    <w:rsid w:val="000C001A"/>
    <w:rsid w:val="000C3093"/>
    <w:rsid w:val="000C38FE"/>
    <w:rsid w:val="000C4B01"/>
    <w:rsid w:val="000E1736"/>
    <w:rsid w:val="000E2137"/>
    <w:rsid w:val="000F254D"/>
    <w:rsid w:val="001112DD"/>
    <w:rsid w:val="0012057C"/>
    <w:rsid w:val="00125E7D"/>
    <w:rsid w:val="001261A2"/>
    <w:rsid w:val="00137DEE"/>
    <w:rsid w:val="001566D9"/>
    <w:rsid w:val="00171BF9"/>
    <w:rsid w:val="001772FE"/>
    <w:rsid w:val="00181DAA"/>
    <w:rsid w:val="00186BEF"/>
    <w:rsid w:val="00186CF6"/>
    <w:rsid w:val="00192862"/>
    <w:rsid w:val="001A3954"/>
    <w:rsid w:val="001C1C8A"/>
    <w:rsid w:val="001C7533"/>
    <w:rsid w:val="001F6FF3"/>
    <w:rsid w:val="00201A35"/>
    <w:rsid w:val="002250F2"/>
    <w:rsid w:val="00235788"/>
    <w:rsid w:val="002569BF"/>
    <w:rsid w:val="0027461A"/>
    <w:rsid w:val="0028261D"/>
    <w:rsid w:val="002870C2"/>
    <w:rsid w:val="002A770C"/>
    <w:rsid w:val="002B63E7"/>
    <w:rsid w:val="002B7753"/>
    <w:rsid w:val="002B79BD"/>
    <w:rsid w:val="002E0333"/>
    <w:rsid w:val="002E0FB0"/>
    <w:rsid w:val="002E10ED"/>
    <w:rsid w:val="002E7967"/>
    <w:rsid w:val="00303924"/>
    <w:rsid w:val="00324A83"/>
    <w:rsid w:val="00342FBC"/>
    <w:rsid w:val="00347E9F"/>
    <w:rsid w:val="003549F4"/>
    <w:rsid w:val="00354D4C"/>
    <w:rsid w:val="00360B49"/>
    <w:rsid w:val="0036120A"/>
    <w:rsid w:val="00361F47"/>
    <w:rsid w:val="003719A7"/>
    <w:rsid w:val="00380111"/>
    <w:rsid w:val="00393925"/>
    <w:rsid w:val="00394DA8"/>
    <w:rsid w:val="003976BC"/>
    <w:rsid w:val="003A4815"/>
    <w:rsid w:val="003B6057"/>
    <w:rsid w:val="003B65AA"/>
    <w:rsid w:val="003C429D"/>
    <w:rsid w:val="003C4484"/>
    <w:rsid w:val="003C6061"/>
    <w:rsid w:val="003D4F84"/>
    <w:rsid w:val="003E6B4A"/>
    <w:rsid w:val="003F130A"/>
    <w:rsid w:val="00400762"/>
    <w:rsid w:val="004053AE"/>
    <w:rsid w:val="00420540"/>
    <w:rsid w:val="004379D9"/>
    <w:rsid w:val="00441919"/>
    <w:rsid w:val="00455976"/>
    <w:rsid w:val="0046179E"/>
    <w:rsid w:val="004644FD"/>
    <w:rsid w:val="004738AB"/>
    <w:rsid w:val="00475B80"/>
    <w:rsid w:val="00483BC6"/>
    <w:rsid w:val="0048461B"/>
    <w:rsid w:val="00485B1A"/>
    <w:rsid w:val="00492CF5"/>
    <w:rsid w:val="00494F98"/>
    <w:rsid w:val="004B3AEE"/>
    <w:rsid w:val="004B42CC"/>
    <w:rsid w:val="004B77E9"/>
    <w:rsid w:val="004C1588"/>
    <w:rsid w:val="004C1AD5"/>
    <w:rsid w:val="004D6055"/>
    <w:rsid w:val="004D78F9"/>
    <w:rsid w:val="004E4547"/>
    <w:rsid w:val="004F68E4"/>
    <w:rsid w:val="004F7571"/>
    <w:rsid w:val="00500F36"/>
    <w:rsid w:val="00507840"/>
    <w:rsid w:val="00507E94"/>
    <w:rsid w:val="00510A42"/>
    <w:rsid w:val="00512C99"/>
    <w:rsid w:val="00512D5F"/>
    <w:rsid w:val="00517D79"/>
    <w:rsid w:val="005267A7"/>
    <w:rsid w:val="00532E8D"/>
    <w:rsid w:val="0054525D"/>
    <w:rsid w:val="00564B1F"/>
    <w:rsid w:val="00597367"/>
    <w:rsid w:val="005A0F3C"/>
    <w:rsid w:val="005A1F27"/>
    <w:rsid w:val="005A2D05"/>
    <w:rsid w:val="005B0394"/>
    <w:rsid w:val="005B7C9C"/>
    <w:rsid w:val="005C129C"/>
    <w:rsid w:val="005C3E77"/>
    <w:rsid w:val="005E2284"/>
    <w:rsid w:val="005F5B00"/>
    <w:rsid w:val="005F6F78"/>
    <w:rsid w:val="005F7302"/>
    <w:rsid w:val="005F7B69"/>
    <w:rsid w:val="00600694"/>
    <w:rsid w:val="0061268B"/>
    <w:rsid w:val="00631900"/>
    <w:rsid w:val="00632382"/>
    <w:rsid w:val="0064561C"/>
    <w:rsid w:val="00645C21"/>
    <w:rsid w:val="0064781A"/>
    <w:rsid w:val="00657B4C"/>
    <w:rsid w:val="00661954"/>
    <w:rsid w:val="00667551"/>
    <w:rsid w:val="00667E9A"/>
    <w:rsid w:val="006764D7"/>
    <w:rsid w:val="00682B79"/>
    <w:rsid w:val="006B039F"/>
    <w:rsid w:val="006B0F90"/>
    <w:rsid w:val="006B6C30"/>
    <w:rsid w:val="006C493D"/>
    <w:rsid w:val="006E2933"/>
    <w:rsid w:val="006E5159"/>
    <w:rsid w:val="006E679B"/>
    <w:rsid w:val="007009D1"/>
    <w:rsid w:val="00701954"/>
    <w:rsid w:val="0071171D"/>
    <w:rsid w:val="007139C3"/>
    <w:rsid w:val="007148C4"/>
    <w:rsid w:val="00714D80"/>
    <w:rsid w:val="0071732E"/>
    <w:rsid w:val="00744485"/>
    <w:rsid w:val="0075009E"/>
    <w:rsid w:val="007504D8"/>
    <w:rsid w:val="00752AD0"/>
    <w:rsid w:val="00753DCE"/>
    <w:rsid w:val="00763077"/>
    <w:rsid w:val="00763252"/>
    <w:rsid w:val="007670C3"/>
    <w:rsid w:val="00772726"/>
    <w:rsid w:val="007738D2"/>
    <w:rsid w:val="00781A82"/>
    <w:rsid w:val="0079477D"/>
    <w:rsid w:val="007A0095"/>
    <w:rsid w:val="007A618D"/>
    <w:rsid w:val="007D0864"/>
    <w:rsid w:val="007E33B2"/>
    <w:rsid w:val="007F1E6B"/>
    <w:rsid w:val="007F1F65"/>
    <w:rsid w:val="007F24B6"/>
    <w:rsid w:val="00800CB1"/>
    <w:rsid w:val="00812BF7"/>
    <w:rsid w:val="0083192D"/>
    <w:rsid w:val="00834A1A"/>
    <w:rsid w:val="00834AB0"/>
    <w:rsid w:val="00843A0F"/>
    <w:rsid w:val="00851E4B"/>
    <w:rsid w:val="00862F25"/>
    <w:rsid w:val="00863693"/>
    <w:rsid w:val="00866222"/>
    <w:rsid w:val="008727E6"/>
    <w:rsid w:val="00872F4F"/>
    <w:rsid w:val="008A77A4"/>
    <w:rsid w:val="008B532F"/>
    <w:rsid w:val="008D0214"/>
    <w:rsid w:val="008D7C3D"/>
    <w:rsid w:val="008E55B8"/>
    <w:rsid w:val="008E7656"/>
    <w:rsid w:val="008E7E10"/>
    <w:rsid w:val="008F0FCE"/>
    <w:rsid w:val="0090087C"/>
    <w:rsid w:val="00903760"/>
    <w:rsid w:val="009147C6"/>
    <w:rsid w:val="009167C8"/>
    <w:rsid w:val="00922FD6"/>
    <w:rsid w:val="00923CF7"/>
    <w:rsid w:val="00931B12"/>
    <w:rsid w:val="0094275D"/>
    <w:rsid w:val="0094672A"/>
    <w:rsid w:val="00951D4B"/>
    <w:rsid w:val="00955D4E"/>
    <w:rsid w:val="00961013"/>
    <w:rsid w:val="0096731D"/>
    <w:rsid w:val="00971474"/>
    <w:rsid w:val="009B3F01"/>
    <w:rsid w:val="009D0D29"/>
    <w:rsid w:val="009D3520"/>
    <w:rsid w:val="009E4414"/>
    <w:rsid w:val="009E471E"/>
    <w:rsid w:val="009F0749"/>
    <w:rsid w:val="009F26BF"/>
    <w:rsid w:val="00A06D42"/>
    <w:rsid w:val="00A14963"/>
    <w:rsid w:val="00A21390"/>
    <w:rsid w:val="00A26EF5"/>
    <w:rsid w:val="00A34520"/>
    <w:rsid w:val="00A50BC7"/>
    <w:rsid w:val="00A5132A"/>
    <w:rsid w:val="00A642CC"/>
    <w:rsid w:val="00A64CE3"/>
    <w:rsid w:val="00A66952"/>
    <w:rsid w:val="00A84AC7"/>
    <w:rsid w:val="00A91564"/>
    <w:rsid w:val="00AC08F8"/>
    <w:rsid w:val="00AC5A54"/>
    <w:rsid w:val="00AC5D62"/>
    <w:rsid w:val="00AD2E9B"/>
    <w:rsid w:val="00AE338D"/>
    <w:rsid w:val="00AE5A05"/>
    <w:rsid w:val="00AF4482"/>
    <w:rsid w:val="00B04A54"/>
    <w:rsid w:val="00B10628"/>
    <w:rsid w:val="00B17B58"/>
    <w:rsid w:val="00B20272"/>
    <w:rsid w:val="00B30E24"/>
    <w:rsid w:val="00B31BDE"/>
    <w:rsid w:val="00B32D17"/>
    <w:rsid w:val="00B36B1D"/>
    <w:rsid w:val="00B47F5D"/>
    <w:rsid w:val="00B51AEE"/>
    <w:rsid w:val="00B52B17"/>
    <w:rsid w:val="00B6179F"/>
    <w:rsid w:val="00B63934"/>
    <w:rsid w:val="00B70116"/>
    <w:rsid w:val="00B8181A"/>
    <w:rsid w:val="00B823F9"/>
    <w:rsid w:val="00B86EEE"/>
    <w:rsid w:val="00B932C9"/>
    <w:rsid w:val="00B93445"/>
    <w:rsid w:val="00B96D6A"/>
    <w:rsid w:val="00BA1D72"/>
    <w:rsid w:val="00BB7A22"/>
    <w:rsid w:val="00BB7DF0"/>
    <w:rsid w:val="00BC11D2"/>
    <w:rsid w:val="00BC1DDF"/>
    <w:rsid w:val="00BC4B2A"/>
    <w:rsid w:val="00BE51A1"/>
    <w:rsid w:val="00BF0841"/>
    <w:rsid w:val="00BF2E6F"/>
    <w:rsid w:val="00BF327A"/>
    <w:rsid w:val="00C16454"/>
    <w:rsid w:val="00C20E60"/>
    <w:rsid w:val="00C21932"/>
    <w:rsid w:val="00C4652D"/>
    <w:rsid w:val="00C522F7"/>
    <w:rsid w:val="00C528A1"/>
    <w:rsid w:val="00C556A1"/>
    <w:rsid w:val="00CA22A0"/>
    <w:rsid w:val="00CA47BA"/>
    <w:rsid w:val="00CA6D6A"/>
    <w:rsid w:val="00CB6811"/>
    <w:rsid w:val="00CD1204"/>
    <w:rsid w:val="00CD18B5"/>
    <w:rsid w:val="00CD2E4D"/>
    <w:rsid w:val="00CE1D7C"/>
    <w:rsid w:val="00D03A93"/>
    <w:rsid w:val="00D07C8E"/>
    <w:rsid w:val="00D157BD"/>
    <w:rsid w:val="00D16834"/>
    <w:rsid w:val="00D52F3C"/>
    <w:rsid w:val="00D6638D"/>
    <w:rsid w:val="00D7145D"/>
    <w:rsid w:val="00D86119"/>
    <w:rsid w:val="00D919F0"/>
    <w:rsid w:val="00D9242A"/>
    <w:rsid w:val="00D9737F"/>
    <w:rsid w:val="00DB142E"/>
    <w:rsid w:val="00DB2662"/>
    <w:rsid w:val="00DB2A32"/>
    <w:rsid w:val="00DD0214"/>
    <w:rsid w:val="00DD1510"/>
    <w:rsid w:val="00DD44B8"/>
    <w:rsid w:val="00DD7D24"/>
    <w:rsid w:val="00DE564C"/>
    <w:rsid w:val="00DE56C8"/>
    <w:rsid w:val="00DE6C6E"/>
    <w:rsid w:val="00E11A1E"/>
    <w:rsid w:val="00E30A03"/>
    <w:rsid w:val="00E469A1"/>
    <w:rsid w:val="00E55084"/>
    <w:rsid w:val="00E55554"/>
    <w:rsid w:val="00E60E67"/>
    <w:rsid w:val="00E66351"/>
    <w:rsid w:val="00E74EFE"/>
    <w:rsid w:val="00E853A1"/>
    <w:rsid w:val="00E9094C"/>
    <w:rsid w:val="00E92D53"/>
    <w:rsid w:val="00E9422E"/>
    <w:rsid w:val="00EA18D3"/>
    <w:rsid w:val="00EB5C8A"/>
    <w:rsid w:val="00ED645C"/>
    <w:rsid w:val="00EE3D79"/>
    <w:rsid w:val="00EE537C"/>
    <w:rsid w:val="00EE75EF"/>
    <w:rsid w:val="00EF262E"/>
    <w:rsid w:val="00EF280A"/>
    <w:rsid w:val="00F05311"/>
    <w:rsid w:val="00F128EA"/>
    <w:rsid w:val="00F17AC1"/>
    <w:rsid w:val="00F22EB1"/>
    <w:rsid w:val="00F32D5A"/>
    <w:rsid w:val="00F345FD"/>
    <w:rsid w:val="00F363BB"/>
    <w:rsid w:val="00F37374"/>
    <w:rsid w:val="00F3769F"/>
    <w:rsid w:val="00F426B1"/>
    <w:rsid w:val="00F57593"/>
    <w:rsid w:val="00F65481"/>
    <w:rsid w:val="00F67CFF"/>
    <w:rsid w:val="00F7732B"/>
    <w:rsid w:val="00FA013D"/>
    <w:rsid w:val="00FA3063"/>
    <w:rsid w:val="00FA4802"/>
    <w:rsid w:val="00FA68FC"/>
    <w:rsid w:val="00FB43FB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DCF8B"/>
  <w15:docId w15:val="{60F510C1-77AE-444E-8263-5D6C23DD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0E60"/>
    <w:pPr>
      <w:keepNext/>
      <w:spacing w:after="0" w:line="240" w:lineRule="auto"/>
      <w:outlineLvl w:val="0"/>
    </w:pPr>
    <w:rPr>
      <w:rFonts w:ascii="Century Gothic" w:eastAsia="SimSun" w:hAnsi="Century Gothic" w:cs="Times New Roman"/>
      <w:b/>
      <w:bCs/>
      <w:lang w:eastAsia="zh-CN" w:bidi="ar-EG"/>
    </w:rPr>
  </w:style>
  <w:style w:type="paragraph" w:styleId="Heading2">
    <w:name w:val="heading 2"/>
    <w:basedOn w:val="Normal"/>
    <w:next w:val="Normal"/>
    <w:link w:val="Heading2Char"/>
    <w:qFormat/>
    <w:rsid w:val="00C20E60"/>
    <w:pPr>
      <w:keepNext/>
      <w:spacing w:after="0" w:line="240" w:lineRule="auto"/>
      <w:outlineLvl w:val="1"/>
    </w:pPr>
    <w:rPr>
      <w:rFonts w:ascii="Tahoma" w:eastAsia="SimSun" w:hAnsi="Tahoma" w:cs="Tahoma"/>
      <w:b/>
      <w:bCs/>
      <w:color w:val="000000"/>
      <w:sz w:val="24"/>
      <w:szCs w:val="24"/>
      <w:lang w:eastAsia="zh-CN" w:bidi="ar-EG"/>
    </w:rPr>
  </w:style>
  <w:style w:type="paragraph" w:styleId="Heading3">
    <w:name w:val="heading 3"/>
    <w:basedOn w:val="Normal"/>
    <w:next w:val="Normal"/>
    <w:link w:val="Heading3Char"/>
    <w:qFormat/>
    <w:rsid w:val="00C20E60"/>
    <w:pPr>
      <w:keepNext/>
      <w:spacing w:after="0" w:line="240" w:lineRule="auto"/>
      <w:outlineLvl w:val="2"/>
    </w:pPr>
    <w:rPr>
      <w:rFonts w:ascii="Century Gothic" w:eastAsia="SimSun" w:hAnsi="Century Gothic" w:cs="Times New Roman"/>
      <w:b/>
      <w:bCs/>
      <w:color w:val="000000"/>
      <w:lang w:eastAsia="zh-CN" w:bidi="ar-EG"/>
    </w:rPr>
  </w:style>
  <w:style w:type="paragraph" w:styleId="Heading4">
    <w:name w:val="heading 4"/>
    <w:basedOn w:val="Normal"/>
    <w:next w:val="Normal"/>
    <w:link w:val="Heading4Char"/>
    <w:qFormat/>
    <w:rsid w:val="00C20E60"/>
    <w:pPr>
      <w:keepNext/>
      <w:spacing w:after="0" w:line="240" w:lineRule="auto"/>
      <w:outlineLvl w:val="3"/>
    </w:pPr>
    <w:rPr>
      <w:rFonts w:ascii="Tahoma" w:eastAsia="SimSun" w:hAnsi="Tahoma" w:cs="Tahoma"/>
      <w:b/>
      <w:bCs/>
      <w:color w:val="000000"/>
      <w:sz w:val="24"/>
      <w:szCs w:val="24"/>
      <w:u w:val="single"/>
      <w:lang w:eastAsia="zh-CN" w:bidi="ar-EG"/>
    </w:rPr>
  </w:style>
  <w:style w:type="paragraph" w:styleId="Heading5">
    <w:name w:val="heading 5"/>
    <w:basedOn w:val="Normal"/>
    <w:next w:val="Normal"/>
    <w:link w:val="Heading5Char"/>
    <w:qFormat/>
    <w:rsid w:val="00C20E60"/>
    <w:pPr>
      <w:keepNext/>
      <w:spacing w:after="0" w:line="240" w:lineRule="auto"/>
      <w:outlineLvl w:val="4"/>
    </w:pPr>
    <w:rPr>
      <w:rFonts w:ascii="Arial" w:eastAsia="SimSun" w:hAnsi="Arial" w:cs="Arial"/>
      <w:b/>
      <w:bCs/>
      <w:sz w:val="24"/>
      <w:szCs w:val="24"/>
      <w:lang w:eastAsia="zh-CN" w:bidi="ar-EG"/>
    </w:rPr>
  </w:style>
  <w:style w:type="paragraph" w:styleId="Heading6">
    <w:name w:val="heading 6"/>
    <w:basedOn w:val="Normal"/>
    <w:next w:val="Normal"/>
    <w:link w:val="Heading6Char"/>
    <w:qFormat/>
    <w:rsid w:val="00C20E60"/>
    <w:pPr>
      <w:keepNext/>
      <w:spacing w:after="0" w:line="240" w:lineRule="auto"/>
      <w:outlineLvl w:val="5"/>
    </w:pPr>
    <w:rPr>
      <w:rFonts w:ascii="Century Gothic" w:eastAsia="SimSun" w:hAnsi="Century Gothic" w:cs="Times New Roman"/>
      <w:b/>
      <w:bCs/>
      <w:sz w:val="20"/>
      <w:szCs w:val="20"/>
      <w:lang w:eastAsia="zh-CN" w:bidi="ar-E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0E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5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20E60"/>
    <w:rPr>
      <w:rFonts w:ascii="Century Gothic" w:eastAsia="SimSun" w:hAnsi="Century Gothic" w:cs="Times New Roman"/>
      <w:b/>
      <w:bCs/>
      <w:lang w:eastAsia="zh-CN" w:bidi="ar-EG"/>
    </w:rPr>
  </w:style>
  <w:style w:type="character" w:customStyle="1" w:styleId="Heading2Char">
    <w:name w:val="Heading 2 Char"/>
    <w:basedOn w:val="DefaultParagraphFont"/>
    <w:link w:val="Heading2"/>
    <w:rsid w:val="00C20E60"/>
    <w:rPr>
      <w:rFonts w:ascii="Tahoma" w:eastAsia="SimSun" w:hAnsi="Tahoma" w:cs="Tahoma"/>
      <w:b/>
      <w:bCs/>
      <w:color w:val="000000"/>
      <w:sz w:val="24"/>
      <w:szCs w:val="24"/>
      <w:lang w:eastAsia="zh-CN" w:bidi="ar-EG"/>
    </w:rPr>
  </w:style>
  <w:style w:type="character" w:customStyle="1" w:styleId="Heading3Char">
    <w:name w:val="Heading 3 Char"/>
    <w:basedOn w:val="DefaultParagraphFont"/>
    <w:link w:val="Heading3"/>
    <w:rsid w:val="00C20E60"/>
    <w:rPr>
      <w:rFonts w:ascii="Century Gothic" w:eastAsia="SimSun" w:hAnsi="Century Gothic" w:cs="Times New Roman"/>
      <w:b/>
      <w:bCs/>
      <w:color w:val="000000"/>
      <w:lang w:eastAsia="zh-CN" w:bidi="ar-EG"/>
    </w:rPr>
  </w:style>
  <w:style w:type="character" w:customStyle="1" w:styleId="Heading4Char">
    <w:name w:val="Heading 4 Char"/>
    <w:basedOn w:val="DefaultParagraphFont"/>
    <w:link w:val="Heading4"/>
    <w:rsid w:val="00C20E60"/>
    <w:rPr>
      <w:rFonts w:ascii="Tahoma" w:eastAsia="SimSun" w:hAnsi="Tahoma" w:cs="Tahoma"/>
      <w:b/>
      <w:bCs/>
      <w:color w:val="000000"/>
      <w:sz w:val="24"/>
      <w:szCs w:val="24"/>
      <w:u w:val="single"/>
      <w:lang w:eastAsia="zh-CN" w:bidi="ar-EG"/>
    </w:rPr>
  </w:style>
  <w:style w:type="character" w:customStyle="1" w:styleId="Heading5Char">
    <w:name w:val="Heading 5 Char"/>
    <w:basedOn w:val="DefaultParagraphFont"/>
    <w:link w:val="Heading5"/>
    <w:rsid w:val="00C20E60"/>
    <w:rPr>
      <w:rFonts w:ascii="Arial" w:eastAsia="SimSun" w:hAnsi="Arial" w:cs="Arial"/>
      <w:b/>
      <w:bCs/>
      <w:sz w:val="24"/>
      <w:szCs w:val="24"/>
      <w:lang w:eastAsia="zh-CN" w:bidi="ar-EG"/>
    </w:rPr>
  </w:style>
  <w:style w:type="character" w:customStyle="1" w:styleId="Heading6Char">
    <w:name w:val="Heading 6 Char"/>
    <w:basedOn w:val="DefaultParagraphFont"/>
    <w:link w:val="Heading6"/>
    <w:rsid w:val="00C20E60"/>
    <w:rPr>
      <w:rFonts w:ascii="Century Gothic" w:eastAsia="SimSun" w:hAnsi="Century Gothic" w:cs="Times New Roman"/>
      <w:b/>
      <w:bCs/>
      <w:sz w:val="20"/>
      <w:szCs w:val="20"/>
      <w:lang w:eastAsia="zh-CN" w:bidi="ar-EG"/>
    </w:rPr>
  </w:style>
  <w:style w:type="paragraph" w:styleId="Title">
    <w:name w:val="Title"/>
    <w:basedOn w:val="Normal"/>
    <w:link w:val="TitleChar"/>
    <w:qFormat/>
    <w:rsid w:val="00C20E60"/>
    <w:pPr>
      <w:spacing w:after="0" w:line="240" w:lineRule="auto"/>
      <w:jc w:val="center"/>
    </w:pPr>
    <w:rPr>
      <w:rFonts w:ascii="Arial Black" w:eastAsia="SimSun" w:hAnsi="Arial Black" w:cs="Times New Roman"/>
      <w:b/>
      <w:bCs/>
      <w:color w:val="000000"/>
      <w:sz w:val="32"/>
      <w:szCs w:val="32"/>
      <w:lang w:eastAsia="zh-CN" w:bidi="ar-EG"/>
    </w:rPr>
  </w:style>
  <w:style w:type="character" w:customStyle="1" w:styleId="TitleChar">
    <w:name w:val="Title Char"/>
    <w:basedOn w:val="DefaultParagraphFont"/>
    <w:link w:val="Title"/>
    <w:rsid w:val="00C20E60"/>
    <w:rPr>
      <w:rFonts w:ascii="Arial Black" w:eastAsia="SimSun" w:hAnsi="Arial Black" w:cs="Times New Roman"/>
      <w:b/>
      <w:bCs/>
      <w:color w:val="000000"/>
      <w:sz w:val="32"/>
      <w:szCs w:val="32"/>
      <w:lang w:eastAsia="zh-CN" w:bidi="ar-EG"/>
    </w:rPr>
  </w:style>
  <w:style w:type="paragraph" w:styleId="BodyText">
    <w:name w:val="Body Text"/>
    <w:basedOn w:val="Normal"/>
    <w:link w:val="BodyTextChar"/>
    <w:rsid w:val="00C20E60"/>
    <w:pPr>
      <w:bidi/>
      <w:spacing w:after="0" w:line="240" w:lineRule="auto"/>
      <w:jc w:val="right"/>
    </w:pPr>
    <w:rPr>
      <w:rFonts w:ascii="Arial" w:eastAsia="SimSun" w:hAnsi="Arial" w:cs="Arial"/>
      <w:b/>
      <w:bCs/>
      <w:color w:val="000000"/>
      <w:lang w:eastAsia="zh-CN" w:bidi="ar-EG"/>
    </w:rPr>
  </w:style>
  <w:style w:type="character" w:customStyle="1" w:styleId="BodyTextChar">
    <w:name w:val="Body Text Char"/>
    <w:basedOn w:val="DefaultParagraphFont"/>
    <w:link w:val="BodyText"/>
    <w:rsid w:val="00C20E60"/>
    <w:rPr>
      <w:rFonts w:ascii="Arial" w:eastAsia="SimSun" w:hAnsi="Arial" w:cs="Arial"/>
      <w:b/>
      <w:bCs/>
      <w:color w:val="000000"/>
      <w:lang w:eastAsia="zh-CN" w:bidi="ar-EG"/>
    </w:rPr>
  </w:style>
  <w:style w:type="character" w:customStyle="1" w:styleId="shorttext">
    <w:name w:val="short_text"/>
    <w:rsid w:val="00C20E60"/>
  </w:style>
  <w:style w:type="paragraph" w:styleId="ListParagraph">
    <w:name w:val="List Paragraph"/>
    <w:basedOn w:val="Normal"/>
    <w:uiPriority w:val="34"/>
    <w:qFormat/>
    <w:rsid w:val="00C20E60"/>
    <w:pPr>
      <w:ind w:left="720"/>
      <w:contextualSpacing/>
    </w:pPr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0E60"/>
    <w:pPr>
      <w:bidi/>
      <w:spacing w:after="0" w:line="240" w:lineRule="auto"/>
    </w:pPr>
    <w:rPr>
      <w:rFonts w:ascii="Courier New" w:eastAsia="SimSun" w:hAnsi="Courier New" w:cs="Courier New"/>
      <w:sz w:val="20"/>
      <w:szCs w:val="20"/>
      <w:lang w:eastAsia="zh-CN" w:bidi="ar-E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0E60"/>
    <w:rPr>
      <w:rFonts w:ascii="Courier New" w:eastAsia="SimSun" w:hAnsi="Courier New" w:cs="Courier New"/>
      <w:sz w:val="20"/>
      <w:szCs w:val="20"/>
      <w:lang w:eastAsia="zh-CN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57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7593"/>
  </w:style>
  <w:style w:type="character" w:customStyle="1" w:styleId="Heading7Char">
    <w:name w:val="Heading 7 Char"/>
    <w:basedOn w:val="DefaultParagraphFont"/>
    <w:link w:val="Heading7"/>
    <w:uiPriority w:val="9"/>
    <w:rsid w:val="00B30E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rsid w:val="006456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4561C"/>
    <w:rPr>
      <w:rFonts w:ascii="Times New Roman" w:eastAsia="Times New Roman" w:hAnsi="Times New Roman" w:cs="Traditional Arabic"/>
      <w:sz w:val="20"/>
      <w:szCs w:val="20"/>
      <w:lang w:val="en-GB"/>
    </w:rPr>
  </w:style>
  <w:style w:type="character" w:styleId="Hyperlink">
    <w:name w:val="Hyperlink"/>
    <w:basedOn w:val="DefaultParagraphFont"/>
    <w:rsid w:val="008A77A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17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36"/>
  </w:style>
  <w:style w:type="paragraph" w:styleId="BodyText3">
    <w:name w:val="Body Text 3"/>
    <w:basedOn w:val="Normal"/>
    <w:link w:val="BodyText3Char"/>
    <w:uiPriority w:val="99"/>
    <w:unhideWhenUsed/>
    <w:rsid w:val="005452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452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2102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B3DC-6B58-4FB3-995B-98C25DB6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g.m1</dc:creator>
  <cp:lastModifiedBy>Front Office Charmillion Club Aqua Park</cp:lastModifiedBy>
  <cp:revision>38</cp:revision>
  <cp:lastPrinted>2025-05-25T00:08:00Z</cp:lastPrinted>
  <dcterms:created xsi:type="dcterms:W3CDTF">2024-07-23T11:08:00Z</dcterms:created>
  <dcterms:modified xsi:type="dcterms:W3CDTF">2025-08-07T20:50:00Z</dcterms:modified>
</cp:coreProperties>
</file>